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53" w:rsidRDefault="00637053" w:rsidP="0063705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別記要領様式第１８号（要領１３関係）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41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変　　更　　届</w:t>
      </w:r>
    </w:p>
    <w:p w:rsidR="00637053" w:rsidRDefault="00637053" w:rsidP="00637053">
      <w:pPr>
        <w:suppressAutoHyphens w:val="0"/>
        <w:kinsoku/>
        <w:autoSpaceDE/>
        <w:autoSpaceDN/>
        <w:adjustRightInd/>
        <w:snapToGrid w:val="0"/>
        <w:jc w:val="right"/>
        <w:textAlignment w:val="baseline"/>
        <w:rPr>
          <w:rFonts w:ascii="ＭＳ 明朝" w:cs="Times New Roman"/>
          <w:color w:val="000000"/>
          <w:spacing w:val="2"/>
        </w:rPr>
      </w:pP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637053" w:rsidRDefault="00637053" w:rsidP="00637053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</w:tblGrid>
      <w:tr w:rsidR="00637053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637053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</w:t>
      </w:r>
      <w:r>
        <w:rPr>
          <w:rFonts w:cs="Times New Roman"/>
          <w:color w:val="000000"/>
        </w:rPr>
        <w:t xml:space="preserve">          </w:t>
      </w:r>
      <w:r>
        <w:rPr>
          <w:rFonts w:hint="eastAsia"/>
          <w:color w:val="000000"/>
        </w:rPr>
        <w:t>住所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637053" w:rsidRDefault="00637053" w:rsidP="00637053">
      <w:pPr>
        <w:pStyle w:val="a3"/>
        <w:adjustRightInd/>
        <w:rPr>
          <w:rFonts w:ascii="ＭＳ 明朝" w:cs="Times New Roman"/>
          <w:spacing w:val="2"/>
        </w:rPr>
      </w:pP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次のとおり（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借受人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・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連帯保証人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）の氏名等を変更したいので届け出ます。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18"/>
          <w:szCs w:val="18"/>
        </w:rPr>
        <w:t xml:space="preserve">　　　　　　　　※該当するものを〇で囲む。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637053" w:rsidTr="00662D9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更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前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氏名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住　　　　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〒　　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本　　</w:t>
            </w: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　籍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14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更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後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氏名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住　　　　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〒　　　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本　　</w:t>
            </w: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　籍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14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変更の理由</w:t>
            </w: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37053" w:rsidTr="00662D9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変更年月日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3" w:rsidRDefault="00637053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　　　　年　　　　月　　　　日</w:t>
            </w:r>
          </w:p>
        </w:tc>
      </w:tr>
    </w:tbl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※添付書類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上記変更内容が分かる次のいずれかの書類を添付すること。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①住民票（婚姻等による変更は戸籍抄本）</w:t>
      </w:r>
    </w:p>
    <w:p w:rsidR="00637053" w:rsidRDefault="00637053" w:rsidP="00637053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②運転免許の写し</w:t>
      </w:r>
    </w:p>
    <w:p w:rsidR="00566CC4" w:rsidRPr="001E0B2F" w:rsidRDefault="00637053" w:rsidP="00637053">
      <w:r>
        <w:rPr>
          <w:rFonts w:hint="eastAsia"/>
        </w:rPr>
        <w:t xml:space="preserve">　　③パスポートの写し</w:t>
      </w:r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D6" w:rsidRDefault="003467D6">
      <w:r>
        <w:separator/>
      </w:r>
    </w:p>
  </w:endnote>
  <w:endnote w:type="continuationSeparator" w:id="0">
    <w:p w:rsidR="003467D6" w:rsidRDefault="003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D6" w:rsidRDefault="003467D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467D6" w:rsidRDefault="0034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367CA"/>
    <w:rsid w:val="003467D6"/>
    <w:rsid w:val="00355C5A"/>
    <w:rsid w:val="00403C0A"/>
    <w:rsid w:val="00566CC4"/>
    <w:rsid w:val="0059069A"/>
    <w:rsid w:val="00617047"/>
    <w:rsid w:val="00637053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7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7053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637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7053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7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7053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637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705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2017-06-21T06:49:00Z</dcterms:modified>
</cp:coreProperties>
</file>