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FA71" w14:textId="77777777" w:rsidR="00B61009" w:rsidRPr="00FB32B4" w:rsidRDefault="00AF6FED" w:rsidP="00FB32B4">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61009" w:rsidRPr="00FB32B4">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w:t>
      </w:r>
    </w:p>
    <w:p w14:paraId="2335992B" w14:textId="77777777" w:rsidR="00B61009" w:rsidRPr="00946360" w:rsidRDefault="00B61009" w:rsidP="00FB32B4">
      <w:pPr>
        <w:ind w:leftChars="100" w:left="531" w:hangingChars="100" w:hanging="321"/>
        <w:jc w:val="center"/>
        <w:rPr>
          <w:rFonts w:asciiTheme="majorEastAsia" w:eastAsiaTheme="majorEastAsia" w:hAnsiTheme="majorEastAsia"/>
          <w:b/>
          <w:sz w:val="32"/>
          <w:szCs w:val="32"/>
        </w:rPr>
      </w:pPr>
      <w:r w:rsidRPr="00946360">
        <w:rPr>
          <w:rFonts w:asciiTheme="majorEastAsia" w:eastAsiaTheme="majorEastAsia" w:hAnsiTheme="majorEastAsia" w:hint="eastAsia"/>
          <w:b/>
          <w:sz w:val="32"/>
          <w:szCs w:val="32"/>
        </w:rPr>
        <w:t>第三</w:t>
      </w:r>
      <w:r w:rsidR="00E158ED" w:rsidRPr="00946360">
        <w:rPr>
          <w:rFonts w:asciiTheme="majorEastAsia" w:eastAsiaTheme="majorEastAsia" w:hAnsiTheme="majorEastAsia" w:hint="eastAsia"/>
          <w:b/>
          <w:sz w:val="32"/>
          <w:szCs w:val="32"/>
        </w:rPr>
        <w:t>者</w:t>
      </w:r>
      <w:r w:rsidRPr="00946360">
        <w:rPr>
          <w:rFonts w:asciiTheme="majorEastAsia" w:eastAsiaTheme="majorEastAsia" w:hAnsiTheme="majorEastAsia" w:hint="eastAsia"/>
          <w:b/>
          <w:sz w:val="32"/>
          <w:szCs w:val="32"/>
        </w:rPr>
        <w:t>評価結果</w:t>
      </w:r>
    </w:p>
    <w:p w14:paraId="5A41D179" w14:textId="77777777" w:rsidR="00277236" w:rsidRPr="00277236" w:rsidRDefault="00277236" w:rsidP="00277236">
      <w:pPr>
        <w:ind w:leftChars="100" w:left="421" w:hangingChars="100" w:hanging="211"/>
        <w:jc w:val="center"/>
        <w:rPr>
          <w:rFonts w:asciiTheme="majorEastAsia" w:eastAsiaTheme="majorEastAsia" w:hAnsiTheme="majorEastAsia"/>
          <w:b/>
          <w:szCs w:val="21"/>
        </w:rPr>
      </w:pPr>
    </w:p>
    <w:p w14:paraId="2A0DFA68" w14:textId="77777777" w:rsidR="00235CEA" w:rsidRPr="009A4E3F" w:rsidRDefault="00235CEA" w:rsidP="00235CEA">
      <w:pPr>
        <w:rPr>
          <w:rFonts w:asciiTheme="majorEastAsia" w:eastAsiaTheme="majorEastAsia" w:hAnsiTheme="majorEastAsia"/>
          <w:b/>
          <w:szCs w:val="21"/>
          <w:shd w:val="pct15" w:color="auto" w:fill="FFFFFF"/>
        </w:rPr>
      </w:pPr>
      <w:r w:rsidRPr="00FB32B4">
        <w:rPr>
          <w:rFonts w:asciiTheme="majorEastAsia" w:eastAsiaTheme="majorEastAsia" w:hAnsiTheme="majorEastAsia" w:hint="eastAsia"/>
          <w:b/>
          <w:sz w:val="28"/>
          <w:szCs w:val="21"/>
        </w:rPr>
        <w:t>Ⅰ　福祉サービスの基本方針と組織</w:t>
      </w:r>
      <w:r w:rsidR="008B5945"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r w:rsidR="004D55F4"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p>
    <w:p w14:paraId="754C2D63" w14:textId="77777777" w:rsidR="00235CEA" w:rsidRPr="00FB32B4" w:rsidRDefault="00235CEA"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w:t>
      </w:r>
      <w:r w:rsidR="00295C52" w:rsidRPr="00FB32B4">
        <w:rPr>
          <w:rFonts w:asciiTheme="majorEastAsia" w:eastAsiaTheme="majorEastAsia" w:hAnsiTheme="majorEastAsia" w:hint="eastAsia"/>
          <w:b/>
          <w:sz w:val="24"/>
          <w:szCs w:val="21"/>
        </w:rPr>
        <w:t xml:space="preserve">１　</w:t>
      </w:r>
      <w:r w:rsidRPr="00FB32B4">
        <w:rPr>
          <w:rFonts w:asciiTheme="majorEastAsia" w:eastAsiaTheme="majorEastAsia" w:hAnsiTheme="majorEastAsia" w:hint="eastAsia"/>
          <w:b/>
          <w:sz w:val="24"/>
          <w:szCs w:val="21"/>
        </w:rPr>
        <w:t>理念・基本方針</w:t>
      </w:r>
    </w:p>
    <w:tbl>
      <w:tblPr>
        <w:tblStyle w:val="a6"/>
        <w:tblW w:w="9214" w:type="dxa"/>
        <w:tblInd w:w="675" w:type="dxa"/>
        <w:tblLook w:val="04A0" w:firstRow="1" w:lastRow="0" w:firstColumn="1" w:lastColumn="0" w:noHBand="0" w:noVBand="1"/>
      </w:tblPr>
      <w:tblGrid>
        <w:gridCol w:w="567"/>
        <w:gridCol w:w="7230"/>
        <w:gridCol w:w="1417"/>
      </w:tblGrid>
      <w:tr w:rsidR="000501FD" w:rsidRPr="009A4E3F" w14:paraId="437F24F5" w14:textId="77777777" w:rsidTr="004D55F4">
        <w:tc>
          <w:tcPr>
            <w:tcW w:w="7797" w:type="dxa"/>
            <w:gridSpan w:val="2"/>
          </w:tcPr>
          <w:p w14:paraId="0676255B" w14:textId="77777777" w:rsidR="00235CEA" w:rsidRPr="009A4E3F" w:rsidRDefault="00235CEA" w:rsidP="004E37EF">
            <w:pPr>
              <w:rPr>
                <w:rFonts w:asciiTheme="majorEastAsia" w:eastAsiaTheme="majorEastAsia" w:hAnsiTheme="majorEastAsia"/>
                <w:szCs w:val="21"/>
              </w:rPr>
            </w:pPr>
          </w:p>
        </w:tc>
        <w:tc>
          <w:tcPr>
            <w:tcW w:w="1417" w:type="dxa"/>
          </w:tcPr>
          <w:p w14:paraId="7D83C73B" w14:textId="77777777" w:rsidR="00235CEA" w:rsidRPr="009A4E3F" w:rsidRDefault="00235CEA" w:rsidP="004D55F4">
            <w:pPr>
              <w:ind w:leftChars="-51" w:left="-107" w:rightChars="-51" w:right="-107" w:firstLineChars="60" w:firstLine="108"/>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1262A836" w14:textId="77777777" w:rsidTr="004D55F4">
        <w:tc>
          <w:tcPr>
            <w:tcW w:w="9214" w:type="dxa"/>
            <w:gridSpan w:val="3"/>
          </w:tcPr>
          <w:p w14:paraId="7FB9B506" w14:textId="77777777" w:rsidR="00235CEA" w:rsidRPr="009A4E3F" w:rsidRDefault="00235CEA"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理念、基本方針が確立・周知されている。</w:t>
            </w:r>
          </w:p>
        </w:tc>
      </w:tr>
      <w:tr w:rsidR="000501FD" w:rsidRPr="009A4E3F" w14:paraId="70FF04E9" w14:textId="77777777" w:rsidTr="004D55F4">
        <w:tc>
          <w:tcPr>
            <w:tcW w:w="567" w:type="dxa"/>
          </w:tcPr>
          <w:p w14:paraId="6DDBCB00" w14:textId="77777777" w:rsidR="00235CEA"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w:t>
            </w:r>
          </w:p>
        </w:tc>
        <w:tc>
          <w:tcPr>
            <w:tcW w:w="7230" w:type="dxa"/>
          </w:tcPr>
          <w:p w14:paraId="24079F5C" w14:textId="77777777" w:rsidR="00235CEA" w:rsidRPr="009A4E3F" w:rsidRDefault="00235CEA"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w:t>
            </w:r>
            <w:r w:rsidR="00494676">
              <w:rPr>
                <w:rFonts w:asciiTheme="majorEastAsia" w:eastAsiaTheme="majorEastAsia" w:hAnsiTheme="majorEastAsia" w:hint="eastAsia"/>
                <w:szCs w:val="21"/>
              </w:rPr>
              <w:t>１</w:t>
            </w:r>
            <w:r w:rsidRPr="009A4E3F">
              <w:rPr>
                <w:rFonts w:asciiTheme="majorEastAsia" w:eastAsiaTheme="majorEastAsia" w:hAnsiTheme="majorEastAsia" w:hint="eastAsia"/>
                <w:szCs w:val="21"/>
              </w:rPr>
              <w:t>-</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理念、基本方針が明文化され周知が図られている。</w:t>
            </w:r>
          </w:p>
        </w:tc>
        <w:tc>
          <w:tcPr>
            <w:tcW w:w="1417" w:type="dxa"/>
          </w:tcPr>
          <w:p w14:paraId="537956AD" w14:textId="77777777" w:rsidR="00235CEA" w:rsidRPr="009A4E3F" w:rsidRDefault="00235CEA"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6DC9A384" w14:textId="77777777" w:rsidTr="007E2A20">
        <w:trPr>
          <w:trHeight w:val="729"/>
        </w:trPr>
        <w:tc>
          <w:tcPr>
            <w:tcW w:w="9214" w:type="dxa"/>
            <w:gridSpan w:val="3"/>
          </w:tcPr>
          <w:p w14:paraId="026C453A" w14:textId="77777777" w:rsidR="00FB32B4" w:rsidRDefault="00235CEA" w:rsidP="004D55F4">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0EA868D0" w14:textId="77777777" w:rsidR="007E2A20" w:rsidRPr="009A4E3F" w:rsidRDefault="007E2A20" w:rsidP="004D55F4">
            <w:pPr>
              <w:jc w:val="left"/>
              <w:rPr>
                <w:rFonts w:asciiTheme="majorEastAsia" w:eastAsiaTheme="majorEastAsia" w:hAnsiTheme="majorEastAsia"/>
                <w:szCs w:val="21"/>
              </w:rPr>
            </w:pPr>
          </w:p>
        </w:tc>
      </w:tr>
    </w:tbl>
    <w:p w14:paraId="6B92F962" w14:textId="77777777" w:rsidR="00235CEA" w:rsidRPr="009A4E3F" w:rsidRDefault="00235CEA" w:rsidP="00235CEA">
      <w:pPr>
        <w:tabs>
          <w:tab w:val="left" w:pos="3390"/>
        </w:tabs>
        <w:rPr>
          <w:rFonts w:asciiTheme="majorEastAsia" w:eastAsiaTheme="majorEastAsia" w:hAnsiTheme="majorEastAsia"/>
          <w:b/>
          <w:szCs w:val="21"/>
        </w:rPr>
      </w:pPr>
    </w:p>
    <w:p w14:paraId="00761D51" w14:textId="77777777" w:rsidR="00235CEA" w:rsidRPr="00FB32B4" w:rsidRDefault="00235CEA"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Ⅰ-２　経営状況の把握</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477E04B4" w14:textId="77777777" w:rsidTr="004E37EF">
        <w:tc>
          <w:tcPr>
            <w:tcW w:w="7797" w:type="dxa"/>
            <w:gridSpan w:val="2"/>
          </w:tcPr>
          <w:p w14:paraId="4E4F5184" w14:textId="77777777" w:rsidR="00235CEA" w:rsidRPr="009A4E3F" w:rsidRDefault="00235CEA" w:rsidP="004E37EF">
            <w:pPr>
              <w:rPr>
                <w:rFonts w:asciiTheme="majorEastAsia" w:eastAsiaTheme="majorEastAsia" w:hAnsiTheme="majorEastAsia"/>
                <w:szCs w:val="21"/>
              </w:rPr>
            </w:pPr>
          </w:p>
        </w:tc>
        <w:tc>
          <w:tcPr>
            <w:tcW w:w="1478" w:type="dxa"/>
          </w:tcPr>
          <w:p w14:paraId="53F70B6C" w14:textId="77777777" w:rsidR="00235CEA" w:rsidRPr="009A4E3F" w:rsidRDefault="00235CEA"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068B4DB7" w14:textId="77777777" w:rsidTr="004E37EF">
        <w:tc>
          <w:tcPr>
            <w:tcW w:w="9275" w:type="dxa"/>
            <w:gridSpan w:val="3"/>
          </w:tcPr>
          <w:p w14:paraId="48873865" w14:textId="77777777" w:rsidR="00235CEA" w:rsidRPr="009A4E3F" w:rsidRDefault="00235CEA"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経営環境の変化等に適切に対応している。</w:t>
            </w:r>
          </w:p>
        </w:tc>
      </w:tr>
      <w:tr w:rsidR="000501FD" w:rsidRPr="009A4E3F" w14:paraId="40EA7B27" w14:textId="77777777" w:rsidTr="004E37EF">
        <w:tc>
          <w:tcPr>
            <w:tcW w:w="567" w:type="dxa"/>
          </w:tcPr>
          <w:p w14:paraId="293122D9" w14:textId="77777777" w:rsidR="00235CEA"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2</w:t>
            </w:r>
          </w:p>
        </w:tc>
        <w:tc>
          <w:tcPr>
            <w:tcW w:w="7230" w:type="dxa"/>
          </w:tcPr>
          <w:p w14:paraId="5D12AF9A" w14:textId="77777777" w:rsidR="00235CEA" w:rsidRPr="009A4E3F" w:rsidRDefault="00235CEA" w:rsidP="00D66C6D">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事業経営をとりまく環境と経営状況が的確に把握・分析されている。</w:t>
            </w:r>
          </w:p>
        </w:tc>
        <w:tc>
          <w:tcPr>
            <w:tcW w:w="1478" w:type="dxa"/>
          </w:tcPr>
          <w:p w14:paraId="30E79FCE" w14:textId="77777777" w:rsidR="00235CEA" w:rsidRPr="009A4E3F" w:rsidRDefault="00235CEA"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FE19CB6" w14:textId="77777777" w:rsidTr="00BD2BE3">
        <w:tc>
          <w:tcPr>
            <w:tcW w:w="9275" w:type="dxa"/>
            <w:gridSpan w:val="3"/>
          </w:tcPr>
          <w:p w14:paraId="7E834E6C"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E647B79" w14:textId="77777777" w:rsidR="00FB32B4" w:rsidRPr="009A4E3F" w:rsidRDefault="00FB32B4" w:rsidP="00BD2BE3">
            <w:pPr>
              <w:jc w:val="left"/>
              <w:rPr>
                <w:rFonts w:asciiTheme="majorEastAsia" w:eastAsiaTheme="majorEastAsia" w:hAnsiTheme="majorEastAsia"/>
                <w:szCs w:val="21"/>
              </w:rPr>
            </w:pPr>
          </w:p>
        </w:tc>
      </w:tr>
      <w:tr w:rsidR="000501FD" w:rsidRPr="009A4E3F" w14:paraId="14AAA9E0" w14:textId="77777777" w:rsidTr="004E37EF">
        <w:tc>
          <w:tcPr>
            <w:tcW w:w="567" w:type="dxa"/>
          </w:tcPr>
          <w:p w14:paraId="4D45BE18" w14:textId="77777777" w:rsidR="00235CEA"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w:t>
            </w:r>
          </w:p>
        </w:tc>
        <w:tc>
          <w:tcPr>
            <w:tcW w:w="7230" w:type="dxa"/>
          </w:tcPr>
          <w:p w14:paraId="079A7F9B" w14:textId="77777777" w:rsidR="00235CEA" w:rsidRPr="009A4E3F" w:rsidRDefault="00235CEA"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経営課題を明確</w:t>
            </w:r>
            <w:r w:rsidR="0092486E" w:rsidRPr="009A4E3F">
              <w:rPr>
                <w:rFonts w:asciiTheme="majorEastAsia" w:eastAsiaTheme="majorEastAsia" w:hAnsiTheme="majorEastAsia" w:hint="eastAsia"/>
                <w:szCs w:val="21"/>
              </w:rPr>
              <w:t>に</w:t>
            </w:r>
            <w:r w:rsidRPr="009A4E3F">
              <w:rPr>
                <w:rFonts w:asciiTheme="majorEastAsia" w:eastAsiaTheme="majorEastAsia" w:hAnsiTheme="majorEastAsia" w:hint="eastAsia"/>
                <w:szCs w:val="21"/>
              </w:rPr>
              <w:t>し、具体的な取り組みを進めている。</w:t>
            </w:r>
          </w:p>
        </w:tc>
        <w:tc>
          <w:tcPr>
            <w:tcW w:w="1478" w:type="dxa"/>
          </w:tcPr>
          <w:p w14:paraId="4D1E0B77" w14:textId="77777777" w:rsidR="00235CEA" w:rsidRPr="009A4E3F" w:rsidRDefault="00235CEA"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2DA526AC" w14:textId="77777777" w:rsidTr="004E37EF">
        <w:tc>
          <w:tcPr>
            <w:tcW w:w="9275" w:type="dxa"/>
            <w:gridSpan w:val="3"/>
          </w:tcPr>
          <w:p w14:paraId="7243C173" w14:textId="77777777" w:rsidR="00451CFD" w:rsidRDefault="00235CEA"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2C615922" w14:textId="77777777" w:rsidR="00FB32B4" w:rsidRPr="009A4E3F" w:rsidRDefault="00FB32B4" w:rsidP="004E37EF">
            <w:pPr>
              <w:jc w:val="left"/>
              <w:rPr>
                <w:rFonts w:asciiTheme="majorEastAsia" w:eastAsiaTheme="majorEastAsia" w:hAnsiTheme="majorEastAsia"/>
                <w:szCs w:val="21"/>
              </w:rPr>
            </w:pPr>
          </w:p>
        </w:tc>
      </w:tr>
    </w:tbl>
    <w:p w14:paraId="33C96C9A" w14:textId="77777777" w:rsidR="00277236" w:rsidRPr="009A4E3F" w:rsidRDefault="00277236" w:rsidP="00235CEA">
      <w:pPr>
        <w:tabs>
          <w:tab w:val="left" w:pos="3210"/>
        </w:tabs>
        <w:rPr>
          <w:rFonts w:asciiTheme="majorEastAsia" w:eastAsiaTheme="majorEastAsia" w:hAnsiTheme="majorEastAsia"/>
          <w:szCs w:val="21"/>
        </w:rPr>
      </w:pPr>
    </w:p>
    <w:p w14:paraId="51581ACC" w14:textId="77777777" w:rsidR="006442E2" w:rsidRPr="00FB32B4" w:rsidRDefault="006442E2"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Ⅰ-３　事業計画の策定</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16976BFA" w14:textId="77777777" w:rsidTr="004E37EF">
        <w:tc>
          <w:tcPr>
            <w:tcW w:w="7797" w:type="dxa"/>
            <w:gridSpan w:val="2"/>
          </w:tcPr>
          <w:p w14:paraId="3C08EF8F" w14:textId="77777777" w:rsidR="006442E2" w:rsidRPr="009A4E3F" w:rsidRDefault="006442E2" w:rsidP="004E37EF">
            <w:pPr>
              <w:rPr>
                <w:rFonts w:asciiTheme="majorEastAsia" w:eastAsiaTheme="majorEastAsia" w:hAnsiTheme="majorEastAsia"/>
                <w:sz w:val="18"/>
                <w:szCs w:val="21"/>
              </w:rPr>
            </w:pPr>
          </w:p>
        </w:tc>
        <w:tc>
          <w:tcPr>
            <w:tcW w:w="1478" w:type="dxa"/>
          </w:tcPr>
          <w:p w14:paraId="3DDB068F" w14:textId="77777777" w:rsidR="006442E2" w:rsidRPr="009A4E3F" w:rsidRDefault="006442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4A63FACC" w14:textId="77777777" w:rsidTr="00D61537">
        <w:tc>
          <w:tcPr>
            <w:tcW w:w="9275" w:type="dxa"/>
            <w:gridSpan w:val="3"/>
            <w:shd w:val="clear" w:color="auto" w:fill="auto"/>
          </w:tcPr>
          <w:p w14:paraId="4A1608FF" w14:textId="77777777" w:rsidR="006442E2" w:rsidRPr="009A4E3F" w:rsidRDefault="006442E2" w:rsidP="006442E2">
            <w:pPr>
              <w:rPr>
                <w:rFonts w:asciiTheme="majorEastAsia" w:eastAsiaTheme="majorEastAsia" w:hAnsiTheme="majorEastAsia"/>
                <w:szCs w:val="21"/>
              </w:rPr>
            </w:pPr>
            <w:r w:rsidRPr="009A4E3F">
              <w:rPr>
                <w:rFonts w:asciiTheme="majorEastAsia" w:eastAsiaTheme="majorEastAsia" w:hAnsiTheme="majorEastAsia" w:hint="eastAsia"/>
                <w:szCs w:val="21"/>
              </w:rPr>
              <w:t>Ⅰ-３-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中・長期的なビジョンと計画が明確にされている。</w:t>
            </w:r>
          </w:p>
        </w:tc>
      </w:tr>
      <w:tr w:rsidR="000501FD" w:rsidRPr="009A4E3F" w14:paraId="1EA554BE" w14:textId="77777777" w:rsidTr="00BD2BE3">
        <w:trPr>
          <w:trHeight w:val="585"/>
        </w:trPr>
        <w:tc>
          <w:tcPr>
            <w:tcW w:w="567" w:type="dxa"/>
          </w:tcPr>
          <w:p w14:paraId="78994DFB"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w:t>
            </w:r>
          </w:p>
        </w:tc>
        <w:tc>
          <w:tcPr>
            <w:tcW w:w="7230" w:type="dxa"/>
            <w:shd w:val="clear" w:color="auto" w:fill="auto"/>
          </w:tcPr>
          <w:p w14:paraId="2C518946" w14:textId="77777777" w:rsidR="006442E2" w:rsidRPr="009A4E3F" w:rsidRDefault="006442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中・長期的なビジョンを明確にした計画が策定されている。</w:t>
            </w:r>
          </w:p>
        </w:tc>
        <w:tc>
          <w:tcPr>
            <w:tcW w:w="1478" w:type="dxa"/>
          </w:tcPr>
          <w:p w14:paraId="4F0C1C45"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2BB72608" w14:textId="77777777" w:rsidTr="007E2A20">
        <w:trPr>
          <w:trHeight w:val="784"/>
        </w:trPr>
        <w:tc>
          <w:tcPr>
            <w:tcW w:w="9275" w:type="dxa"/>
            <w:gridSpan w:val="3"/>
          </w:tcPr>
          <w:p w14:paraId="47B0B00D" w14:textId="77777777" w:rsidR="00FB32B4" w:rsidRDefault="00BD2BE3" w:rsidP="007E2A20">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05EB0F2" w14:textId="77777777" w:rsidR="007E2A20" w:rsidRPr="009A4E3F" w:rsidRDefault="007E2A20" w:rsidP="007E2A20">
            <w:pPr>
              <w:jc w:val="left"/>
              <w:rPr>
                <w:rFonts w:asciiTheme="majorEastAsia" w:eastAsiaTheme="majorEastAsia" w:hAnsiTheme="majorEastAsia"/>
                <w:szCs w:val="21"/>
              </w:rPr>
            </w:pPr>
          </w:p>
        </w:tc>
      </w:tr>
      <w:tr w:rsidR="000501FD" w:rsidRPr="009A4E3F" w14:paraId="0B7FC3D3" w14:textId="77777777" w:rsidTr="00D61537">
        <w:tc>
          <w:tcPr>
            <w:tcW w:w="567" w:type="dxa"/>
          </w:tcPr>
          <w:p w14:paraId="2C3ACCE3"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5</w:t>
            </w:r>
          </w:p>
        </w:tc>
        <w:tc>
          <w:tcPr>
            <w:tcW w:w="7230" w:type="dxa"/>
            <w:shd w:val="clear" w:color="auto" w:fill="auto"/>
          </w:tcPr>
          <w:p w14:paraId="66D2DAFB" w14:textId="77777777" w:rsidR="006442E2" w:rsidRPr="009A4E3F" w:rsidRDefault="00D61537"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中・長期計画を踏まえた単年度の計画が策定されている。</w:t>
            </w:r>
          </w:p>
        </w:tc>
        <w:tc>
          <w:tcPr>
            <w:tcW w:w="1478" w:type="dxa"/>
          </w:tcPr>
          <w:p w14:paraId="4227CA11"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689B853" w14:textId="77777777" w:rsidTr="004E37EF">
        <w:tc>
          <w:tcPr>
            <w:tcW w:w="9275" w:type="dxa"/>
            <w:gridSpan w:val="3"/>
            <w:shd w:val="clear" w:color="auto" w:fill="auto"/>
          </w:tcPr>
          <w:p w14:paraId="3F881A5E"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3686223" w14:textId="77777777" w:rsidR="00BD2BE3" w:rsidRPr="009A4E3F" w:rsidRDefault="00BD2BE3" w:rsidP="004E37EF">
            <w:pPr>
              <w:rPr>
                <w:rFonts w:asciiTheme="majorEastAsia" w:eastAsiaTheme="majorEastAsia" w:hAnsiTheme="majorEastAsia"/>
                <w:szCs w:val="21"/>
              </w:rPr>
            </w:pPr>
          </w:p>
        </w:tc>
      </w:tr>
      <w:tr w:rsidR="000501FD" w:rsidRPr="009A4E3F" w14:paraId="79E46DF2" w14:textId="77777777" w:rsidTr="004E37EF">
        <w:tc>
          <w:tcPr>
            <w:tcW w:w="9275" w:type="dxa"/>
            <w:gridSpan w:val="3"/>
            <w:shd w:val="clear" w:color="auto" w:fill="auto"/>
          </w:tcPr>
          <w:p w14:paraId="5C71194C" w14:textId="77777777" w:rsidR="00D61537"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事業計画が適切に策定されている。</w:t>
            </w:r>
          </w:p>
        </w:tc>
      </w:tr>
      <w:tr w:rsidR="000501FD" w:rsidRPr="009A4E3F" w14:paraId="3FA30DE6" w14:textId="77777777" w:rsidTr="004E37EF">
        <w:tc>
          <w:tcPr>
            <w:tcW w:w="567" w:type="dxa"/>
          </w:tcPr>
          <w:p w14:paraId="4B5AC7FC" w14:textId="77777777" w:rsidR="00D61537"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6</w:t>
            </w:r>
          </w:p>
        </w:tc>
        <w:tc>
          <w:tcPr>
            <w:tcW w:w="7230" w:type="dxa"/>
            <w:shd w:val="clear" w:color="auto" w:fill="auto"/>
          </w:tcPr>
          <w:p w14:paraId="74B6FE1D" w14:textId="77777777" w:rsidR="00D61537" w:rsidRPr="009A4E3F" w:rsidRDefault="00D61537"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事業計画の策定と実施状況の把握や評価・見直しが組織的に行われ、職員が理解している。</w:t>
            </w:r>
          </w:p>
        </w:tc>
        <w:tc>
          <w:tcPr>
            <w:tcW w:w="1478" w:type="dxa"/>
          </w:tcPr>
          <w:p w14:paraId="2B3F8A22" w14:textId="77777777" w:rsidR="00D61537" w:rsidRPr="009A4E3F" w:rsidRDefault="00D61537"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77B9799" w14:textId="77777777" w:rsidTr="00BD2BE3">
        <w:trPr>
          <w:trHeight w:val="525"/>
        </w:trPr>
        <w:tc>
          <w:tcPr>
            <w:tcW w:w="9275" w:type="dxa"/>
            <w:gridSpan w:val="3"/>
          </w:tcPr>
          <w:p w14:paraId="6D58F855"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93BD589" w14:textId="77777777" w:rsidR="00962FE0" w:rsidRPr="009A4E3F" w:rsidRDefault="00962FE0" w:rsidP="00962FE0">
            <w:pPr>
              <w:jc w:val="left"/>
              <w:rPr>
                <w:rFonts w:asciiTheme="majorEastAsia" w:eastAsiaTheme="majorEastAsia" w:hAnsiTheme="majorEastAsia"/>
                <w:szCs w:val="21"/>
              </w:rPr>
            </w:pPr>
          </w:p>
        </w:tc>
      </w:tr>
      <w:tr w:rsidR="000501FD" w:rsidRPr="009A4E3F" w14:paraId="3C880E41" w14:textId="77777777" w:rsidTr="00494676">
        <w:trPr>
          <w:trHeight w:val="303"/>
        </w:trPr>
        <w:tc>
          <w:tcPr>
            <w:tcW w:w="567" w:type="dxa"/>
          </w:tcPr>
          <w:p w14:paraId="3B73B694" w14:textId="77777777" w:rsidR="00D61537"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7</w:t>
            </w:r>
          </w:p>
        </w:tc>
        <w:tc>
          <w:tcPr>
            <w:tcW w:w="7230" w:type="dxa"/>
            <w:shd w:val="clear" w:color="auto" w:fill="auto"/>
          </w:tcPr>
          <w:p w14:paraId="6130181E" w14:textId="77777777" w:rsidR="00D61537" w:rsidRPr="009A4E3F" w:rsidRDefault="00D61537"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Ⅰ-３-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事業計画は、利用者等に周知され、理解を促している。</w:t>
            </w:r>
          </w:p>
        </w:tc>
        <w:tc>
          <w:tcPr>
            <w:tcW w:w="1478" w:type="dxa"/>
          </w:tcPr>
          <w:p w14:paraId="0D1A1443" w14:textId="77777777" w:rsidR="00D61537" w:rsidRPr="009A4E3F" w:rsidRDefault="00D61537"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34FF8E58" w14:textId="77777777" w:rsidTr="004E37EF">
        <w:tc>
          <w:tcPr>
            <w:tcW w:w="9275" w:type="dxa"/>
            <w:gridSpan w:val="3"/>
            <w:shd w:val="clear" w:color="auto" w:fill="auto"/>
          </w:tcPr>
          <w:p w14:paraId="4A97AB21"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&lt;コメント&gt;</w:t>
            </w:r>
          </w:p>
          <w:p w14:paraId="378CF0D3" w14:textId="77777777" w:rsidR="00C25167" w:rsidRPr="009A4E3F" w:rsidRDefault="00C25167" w:rsidP="004E37EF">
            <w:pPr>
              <w:jc w:val="left"/>
              <w:rPr>
                <w:rFonts w:asciiTheme="majorEastAsia" w:eastAsiaTheme="majorEastAsia" w:hAnsiTheme="majorEastAsia"/>
                <w:szCs w:val="21"/>
              </w:rPr>
            </w:pPr>
          </w:p>
        </w:tc>
      </w:tr>
    </w:tbl>
    <w:p w14:paraId="4B048894" w14:textId="77777777" w:rsidR="006442E2" w:rsidRPr="009A4E3F" w:rsidRDefault="006442E2" w:rsidP="006442E2">
      <w:pPr>
        <w:tabs>
          <w:tab w:val="left" w:pos="3210"/>
        </w:tabs>
        <w:rPr>
          <w:rFonts w:asciiTheme="majorEastAsia" w:eastAsiaTheme="majorEastAsia" w:hAnsiTheme="majorEastAsia"/>
          <w:b/>
          <w:szCs w:val="21"/>
        </w:rPr>
      </w:pPr>
    </w:p>
    <w:p w14:paraId="07F881F7" w14:textId="77777777" w:rsidR="006442E2" w:rsidRPr="00FB32B4" w:rsidRDefault="006442E2"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Ⅰ-４　福祉サービスの質の向上への組織的・計画的な取組</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7E02434D" w14:textId="77777777" w:rsidTr="004E37EF">
        <w:tc>
          <w:tcPr>
            <w:tcW w:w="7797" w:type="dxa"/>
            <w:gridSpan w:val="2"/>
          </w:tcPr>
          <w:p w14:paraId="639E9F4B" w14:textId="77777777" w:rsidR="006442E2" w:rsidRPr="009A4E3F" w:rsidRDefault="006442E2" w:rsidP="004E37EF">
            <w:pPr>
              <w:rPr>
                <w:rFonts w:asciiTheme="majorEastAsia" w:eastAsiaTheme="majorEastAsia" w:hAnsiTheme="majorEastAsia"/>
                <w:szCs w:val="21"/>
              </w:rPr>
            </w:pPr>
          </w:p>
        </w:tc>
        <w:tc>
          <w:tcPr>
            <w:tcW w:w="1478" w:type="dxa"/>
          </w:tcPr>
          <w:p w14:paraId="5751F3C9" w14:textId="77777777" w:rsidR="006442E2" w:rsidRPr="009A4E3F" w:rsidRDefault="006442E2"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30892394" w14:textId="77777777" w:rsidTr="004E37EF">
        <w:tc>
          <w:tcPr>
            <w:tcW w:w="9275" w:type="dxa"/>
            <w:gridSpan w:val="3"/>
          </w:tcPr>
          <w:p w14:paraId="37DCE6A5" w14:textId="77777777" w:rsidR="006442E2" w:rsidRPr="009A4E3F" w:rsidRDefault="006442E2"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Ⅰ-４-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質の向上に向けた取組が組織的・計画的に行われている。</w:t>
            </w:r>
          </w:p>
        </w:tc>
      </w:tr>
      <w:tr w:rsidR="000501FD" w:rsidRPr="009A4E3F" w14:paraId="68F48BD5" w14:textId="77777777" w:rsidTr="004E37EF">
        <w:tc>
          <w:tcPr>
            <w:tcW w:w="567" w:type="dxa"/>
          </w:tcPr>
          <w:p w14:paraId="1826C43A"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8</w:t>
            </w:r>
          </w:p>
        </w:tc>
        <w:tc>
          <w:tcPr>
            <w:tcW w:w="7230" w:type="dxa"/>
          </w:tcPr>
          <w:p w14:paraId="2242A848" w14:textId="77777777" w:rsidR="006442E2" w:rsidRPr="009A4E3F" w:rsidRDefault="006442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福祉サービスの質の向上に向けた取組が組織的に行われ、機能している。</w:t>
            </w:r>
          </w:p>
        </w:tc>
        <w:tc>
          <w:tcPr>
            <w:tcW w:w="1478" w:type="dxa"/>
          </w:tcPr>
          <w:p w14:paraId="723EA95F"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0A5B4ADC" w14:textId="77777777" w:rsidTr="00BD2BE3">
        <w:tc>
          <w:tcPr>
            <w:tcW w:w="9275" w:type="dxa"/>
            <w:gridSpan w:val="3"/>
          </w:tcPr>
          <w:p w14:paraId="08A560FE"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B86B85B" w14:textId="77777777" w:rsidR="00BD2BE3" w:rsidRPr="009A4E3F" w:rsidRDefault="00BD2BE3" w:rsidP="00BD2BE3">
            <w:pPr>
              <w:jc w:val="left"/>
              <w:rPr>
                <w:rFonts w:asciiTheme="majorEastAsia" w:eastAsiaTheme="majorEastAsia" w:hAnsiTheme="majorEastAsia"/>
                <w:szCs w:val="21"/>
              </w:rPr>
            </w:pPr>
          </w:p>
        </w:tc>
      </w:tr>
      <w:tr w:rsidR="000501FD" w:rsidRPr="009A4E3F" w14:paraId="7B9F4CE5" w14:textId="77777777" w:rsidTr="004E37EF">
        <w:tc>
          <w:tcPr>
            <w:tcW w:w="567" w:type="dxa"/>
          </w:tcPr>
          <w:p w14:paraId="6B539E8E"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9</w:t>
            </w:r>
          </w:p>
        </w:tc>
        <w:tc>
          <w:tcPr>
            <w:tcW w:w="7230" w:type="dxa"/>
          </w:tcPr>
          <w:p w14:paraId="01F6961D" w14:textId="77777777" w:rsidR="006442E2" w:rsidRPr="009A4E3F" w:rsidRDefault="006442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Ⅰ-４-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評価結果にもとづき組織として取組むべき課題を明確にし、計画的な改善策を実施している。</w:t>
            </w:r>
          </w:p>
        </w:tc>
        <w:tc>
          <w:tcPr>
            <w:tcW w:w="1478" w:type="dxa"/>
          </w:tcPr>
          <w:p w14:paraId="6BE998FF"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4C7B825" w14:textId="77777777" w:rsidTr="004E37EF">
        <w:tc>
          <w:tcPr>
            <w:tcW w:w="9275" w:type="dxa"/>
            <w:gridSpan w:val="3"/>
          </w:tcPr>
          <w:p w14:paraId="2955F171"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11C4674" w14:textId="77777777" w:rsidR="00451CFD" w:rsidRPr="009A4E3F" w:rsidRDefault="00451CFD" w:rsidP="004E37EF">
            <w:pPr>
              <w:jc w:val="left"/>
              <w:rPr>
                <w:rFonts w:asciiTheme="majorEastAsia" w:eastAsiaTheme="majorEastAsia" w:hAnsiTheme="majorEastAsia"/>
                <w:szCs w:val="21"/>
              </w:rPr>
            </w:pPr>
          </w:p>
        </w:tc>
      </w:tr>
    </w:tbl>
    <w:p w14:paraId="4CF01B6A" w14:textId="77777777" w:rsidR="006442E2" w:rsidRPr="009A4E3F" w:rsidRDefault="006442E2" w:rsidP="006442E2">
      <w:pPr>
        <w:tabs>
          <w:tab w:val="left" w:pos="3210"/>
        </w:tabs>
        <w:rPr>
          <w:rFonts w:asciiTheme="majorEastAsia" w:eastAsiaTheme="majorEastAsia" w:hAnsiTheme="majorEastAsia"/>
          <w:b/>
          <w:szCs w:val="21"/>
        </w:rPr>
      </w:pPr>
    </w:p>
    <w:p w14:paraId="32587F49" w14:textId="77777777" w:rsidR="00451CFD" w:rsidRPr="009A4E3F" w:rsidRDefault="00451CFD" w:rsidP="006442E2">
      <w:pPr>
        <w:tabs>
          <w:tab w:val="left" w:pos="3210"/>
        </w:tabs>
        <w:rPr>
          <w:rFonts w:asciiTheme="majorEastAsia" w:eastAsiaTheme="majorEastAsia" w:hAnsiTheme="majorEastAsia"/>
          <w:b/>
          <w:szCs w:val="21"/>
        </w:rPr>
      </w:pPr>
    </w:p>
    <w:p w14:paraId="0817DBD4" w14:textId="77777777" w:rsidR="006442E2" w:rsidRPr="00FB32B4" w:rsidRDefault="006442E2" w:rsidP="00014C14">
      <w:pPr>
        <w:rPr>
          <w:rFonts w:asciiTheme="majorEastAsia" w:eastAsiaTheme="majorEastAsia" w:hAnsiTheme="majorEastAsia"/>
          <w:b/>
          <w:sz w:val="28"/>
          <w:szCs w:val="21"/>
        </w:rPr>
      </w:pPr>
      <w:r w:rsidRPr="00FB32B4">
        <w:rPr>
          <w:rFonts w:asciiTheme="majorEastAsia" w:eastAsiaTheme="majorEastAsia" w:hAnsiTheme="majorEastAsia" w:hint="eastAsia"/>
          <w:b/>
          <w:sz w:val="28"/>
          <w:szCs w:val="21"/>
        </w:rPr>
        <w:t>Ⅱ　組織の運営管理</w:t>
      </w:r>
      <w:r w:rsidR="008B5945"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r w:rsidR="004D55F4" w:rsidRPr="00FB32B4">
        <w:rPr>
          <w:rFonts w:asciiTheme="majorEastAsia" w:eastAsiaTheme="majorEastAsia" w:hAnsiTheme="majorEastAsia" w:hint="eastAsia"/>
          <w:b/>
          <w:sz w:val="28"/>
          <w:szCs w:val="21"/>
        </w:rPr>
        <w:t xml:space="preserve">　　　　　　</w:t>
      </w:r>
      <w:r w:rsidR="008B1073" w:rsidRPr="00FB32B4">
        <w:rPr>
          <w:rFonts w:asciiTheme="majorEastAsia" w:eastAsiaTheme="majorEastAsia" w:hAnsiTheme="majorEastAsia" w:hint="eastAsia"/>
          <w:b/>
          <w:sz w:val="28"/>
          <w:szCs w:val="21"/>
        </w:rPr>
        <w:t xml:space="preserve">　</w:t>
      </w:r>
    </w:p>
    <w:p w14:paraId="1659125C" w14:textId="77777777" w:rsidR="006442E2" w:rsidRPr="00FB32B4" w:rsidRDefault="006442E2"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t>Ⅱ-１　管理者の責任とリーダーシップ</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46D83E9D" w14:textId="77777777" w:rsidTr="004E37EF">
        <w:tc>
          <w:tcPr>
            <w:tcW w:w="7797" w:type="dxa"/>
            <w:gridSpan w:val="2"/>
          </w:tcPr>
          <w:p w14:paraId="72220BB1" w14:textId="77777777" w:rsidR="006442E2" w:rsidRPr="009A4E3F" w:rsidRDefault="006442E2" w:rsidP="004E37EF">
            <w:pPr>
              <w:rPr>
                <w:rFonts w:asciiTheme="majorEastAsia" w:eastAsiaTheme="majorEastAsia" w:hAnsiTheme="majorEastAsia"/>
                <w:szCs w:val="21"/>
              </w:rPr>
            </w:pPr>
          </w:p>
        </w:tc>
        <w:tc>
          <w:tcPr>
            <w:tcW w:w="1478" w:type="dxa"/>
          </w:tcPr>
          <w:p w14:paraId="1F276EF4" w14:textId="77777777" w:rsidR="006442E2" w:rsidRPr="009A4E3F" w:rsidRDefault="006442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636525DE" w14:textId="77777777" w:rsidTr="004E37EF">
        <w:tc>
          <w:tcPr>
            <w:tcW w:w="9275" w:type="dxa"/>
            <w:gridSpan w:val="3"/>
          </w:tcPr>
          <w:p w14:paraId="70E6DACF" w14:textId="77777777" w:rsidR="006442E2" w:rsidRPr="009A4E3F" w:rsidRDefault="006442E2"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管理者の責任が明確にされている。</w:t>
            </w:r>
          </w:p>
        </w:tc>
      </w:tr>
      <w:tr w:rsidR="000501FD" w:rsidRPr="009A4E3F" w14:paraId="3BE86EA5" w14:textId="77777777" w:rsidTr="004E37EF">
        <w:tc>
          <w:tcPr>
            <w:tcW w:w="567" w:type="dxa"/>
          </w:tcPr>
          <w:p w14:paraId="3A6A9A6D"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10</w:t>
            </w:r>
          </w:p>
        </w:tc>
        <w:tc>
          <w:tcPr>
            <w:tcW w:w="7230" w:type="dxa"/>
          </w:tcPr>
          <w:p w14:paraId="26B32D34" w14:textId="77777777" w:rsidR="006442E2" w:rsidRPr="009A4E3F" w:rsidRDefault="006442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管理者は、自らの役割と責任を職員に対して表明し理解を図っている。</w:t>
            </w:r>
          </w:p>
        </w:tc>
        <w:tc>
          <w:tcPr>
            <w:tcW w:w="1478" w:type="dxa"/>
          </w:tcPr>
          <w:p w14:paraId="42D9E30E"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E973201" w14:textId="77777777" w:rsidTr="00BD2BE3">
        <w:tc>
          <w:tcPr>
            <w:tcW w:w="9275" w:type="dxa"/>
            <w:gridSpan w:val="3"/>
          </w:tcPr>
          <w:p w14:paraId="5EE9929F"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1AAC011" w14:textId="77777777" w:rsidR="00BD2BE3" w:rsidRPr="009A4E3F" w:rsidRDefault="00BD2BE3" w:rsidP="00BD2BE3">
            <w:pPr>
              <w:jc w:val="left"/>
              <w:rPr>
                <w:rFonts w:asciiTheme="majorEastAsia" w:eastAsiaTheme="majorEastAsia" w:hAnsiTheme="majorEastAsia"/>
                <w:szCs w:val="21"/>
              </w:rPr>
            </w:pPr>
          </w:p>
        </w:tc>
      </w:tr>
      <w:tr w:rsidR="000501FD" w:rsidRPr="009A4E3F" w14:paraId="610C8F00" w14:textId="77777777" w:rsidTr="004E37EF">
        <w:tc>
          <w:tcPr>
            <w:tcW w:w="567" w:type="dxa"/>
          </w:tcPr>
          <w:p w14:paraId="1966246F" w14:textId="77777777" w:rsidR="006442E2"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11</w:t>
            </w:r>
          </w:p>
        </w:tc>
        <w:tc>
          <w:tcPr>
            <w:tcW w:w="7230" w:type="dxa"/>
          </w:tcPr>
          <w:p w14:paraId="7E908884" w14:textId="77777777" w:rsidR="006442E2" w:rsidRPr="009A4E3F" w:rsidRDefault="006442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遵守すべき法令等を正しく理解するための取組を行っている。</w:t>
            </w:r>
          </w:p>
        </w:tc>
        <w:tc>
          <w:tcPr>
            <w:tcW w:w="1478" w:type="dxa"/>
          </w:tcPr>
          <w:p w14:paraId="09D23A20" w14:textId="77777777" w:rsidR="006442E2" w:rsidRPr="009A4E3F" w:rsidRDefault="006442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62FE0" w:rsidRPr="009A4E3F" w14:paraId="00DD9B6F" w14:textId="77777777" w:rsidTr="004E37EF">
        <w:tc>
          <w:tcPr>
            <w:tcW w:w="9275" w:type="dxa"/>
            <w:gridSpan w:val="3"/>
          </w:tcPr>
          <w:p w14:paraId="39D6E7BD" w14:textId="77777777" w:rsidR="00962FE0" w:rsidRDefault="00962FE0" w:rsidP="007E2A20">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485175A" w14:textId="77777777" w:rsidR="00FB32B4" w:rsidRPr="009A4E3F" w:rsidRDefault="00FB32B4" w:rsidP="006952C6">
            <w:pPr>
              <w:rPr>
                <w:rFonts w:asciiTheme="majorEastAsia" w:eastAsiaTheme="majorEastAsia" w:hAnsiTheme="majorEastAsia"/>
                <w:szCs w:val="21"/>
              </w:rPr>
            </w:pPr>
          </w:p>
        </w:tc>
      </w:tr>
      <w:tr w:rsidR="000501FD" w:rsidRPr="009A4E3F" w14:paraId="3F0A10B2" w14:textId="77777777" w:rsidTr="004E37EF">
        <w:tc>
          <w:tcPr>
            <w:tcW w:w="9275" w:type="dxa"/>
            <w:gridSpan w:val="3"/>
          </w:tcPr>
          <w:p w14:paraId="50A0AC98" w14:textId="77777777" w:rsidR="006952C6" w:rsidRPr="009A4E3F" w:rsidRDefault="006952C6" w:rsidP="006952C6">
            <w:pPr>
              <w:rPr>
                <w:rFonts w:asciiTheme="majorEastAsia" w:eastAsiaTheme="majorEastAsia" w:hAnsiTheme="majorEastAsia"/>
                <w:szCs w:val="21"/>
              </w:rPr>
            </w:pPr>
            <w:r w:rsidRPr="009A4E3F">
              <w:rPr>
                <w:rFonts w:asciiTheme="majorEastAsia" w:eastAsiaTheme="majorEastAsia" w:hAnsiTheme="majorEastAsia" w:hint="eastAsia"/>
                <w:szCs w:val="21"/>
              </w:rPr>
              <w:t>Ⅱ-１-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管理者のリーダーシップが発揮されている。</w:t>
            </w:r>
          </w:p>
        </w:tc>
      </w:tr>
      <w:tr w:rsidR="000501FD" w:rsidRPr="009A4E3F" w14:paraId="6D983E77" w14:textId="77777777" w:rsidTr="004E37EF">
        <w:tc>
          <w:tcPr>
            <w:tcW w:w="567" w:type="dxa"/>
          </w:tcPr>
          <w:p w14:paraId="002F5AEE" w14:textId="77777777" w:rsidR="006952C6"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12</w:t>
            </w:r>
          </w:p>
        </w:tc>
        <w:tc>
          <w:tcPr>
            <w:tcW w:w="7230" w:type="dxa"/>
          </w:tcPr>
          <w:p w14:paraId="33BFFCE8" w14:textId="77777777" w:rsidR="006952C6" w:rsidRPr="009A4E3F" w:rsidRDefault="006952C6"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福祉サービスの質の向上に意欲をもち、その取組に指導力を発揮している。</w:t>
            </w:r>
          </w:p>
        </w:tc>
        <w:tc>
          <w:tcPr>
            <w:tcW w:w="1478" w:type="dxa"/>
          </w:tcPr>
          <w:p w14:paraId="67561CB5"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ACA7AA1" w14:textId="77777777" w:rsidTr="00BD2BE3">
        <w:tc>
          <w:tcPr>
            <w:tcW w:w="9275" w:type="dxa"/>
            <w:gridSpan w:val="3"/>
          </w:tcPr>
          <w:p w14:paraId="04A15EF5"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DC49D11" w14:textId="77777777" w:rsidR="00BD2BE3" w:rsidRPr="009A4E3F" w:rsidRDefault="00BD2BE3" w:rsidP="00BD2BE3">
            <w:pPr>
              <w:jc w:val="left"/>
              <w:rPr>
                <w:rFonts w:asciiTheme="majorEastAsia" w:eastAsiaTheme="majorEastAsia" w:hAnsiTheme="majorEastAsia"/>
                <w:szCs w:val="21"/>
              </w:rPr>
            </w:pPr>
          </w:p>
        </w:tc>
      </w:tr>
      <w:tr w:rsidR="000501FD" w:rsidRPr="009A4E3F" w14:paraId="5825F328" w14:textId="77777777" w:rsidTr="004E37EF">
        <w:tc>
          <w:tcPr>
            <w:tcW w:w="567" w:type="dxa"/>
          </w:tcPr>
          <w:p w14:paraId="04CF4A15" w14:textId="77777777" w:rsidR="006952C6"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13</w:t>
            </w:r>
          </w:p>
        </w:tc>
        <w:tc>
          <w:tcPr>
            <w:tcW w:w="7230" w:type="dxa"/>
          </w:tcPr>
          <w:p w14:paraId="1F59C812" w14:textId="77777777" w:rsidR="006952C6" w:rsidRPr="009A4E3F" w:rsidRDefault="006952C6"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経営の改善や業務の実</w:t>
            </w:r>
            <w:r w:rsidR="00AF6FED">
              <w:rPr>
                <w:rFonts w:asciiTheme="majorEastAsia" w:eastAsiaTheme="majorEastAsia" w:hAnsiTheme="majorEastAsia" w:hint="eastAsia"/>
                <w:szCs w:val="21"/>
              </w:rPr>
              <w:t>効</w:t>
            </w:r>
            <w:r w:rsidRPr="009A4E3F">
              <w:rPr>
                <w:rFonts w:asciiTheme="majorEastAsia" w:eastAsiaTheme="majorEastAsia" w:hAnsiTheme="majorEastAsia" w:hint="eastAsia"/>
                <w:szCs w:val="21"/>
              </w:rPr>
              <w:t>性を高める取組に指導力を発揮している。</w:t>
            </w:r>
          </w:p>
        </w:tc>
        <w:tc>
          <w:tcPr>
            <w:tcW w:w="1478" w:type="dxa"/>
          </w:tcPr>
          <w:p w14:paraId="525D161B"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3D4B37D1" w14:textId="77777777" w:rsidTr="004E37EF">
        <w:tc>
          <w:tcPr>
            <w:tcW w:w="9275" w:type="dxa"/>
            <w:gridSpan w:val="3"/>
          </w:tcPr>
          <w:p w14:paraId="42EE2E35" w14:textId="77777777" w:rsidR="006952C6" w:rsidRPr="009A4E3F" w:rsidRDefault="006952C6"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466F7794" w14:textId="77777777" w:rsidR="00FB32B4" w:rsidRPr="009A4E3F" w:rsidRDefault="00FB32B4" w:rsidP="004E37EF">
            <w:pPr>
              <w:jc w:val="left"/>
              <w:rPr>
                <w:rFonts w:asciiTheme="majorEastAsia" w:eastAsiaTheme="majorEastAsia" w:hAnsiTheme="majorEastAsia"/>
                <w:szCs w:val="21"/>
              </w:rPr>
            </w:pPr>
          </w:p>
        </w:tc>
      </w:tr>
    </w:tbl>
    <w:p w14:paraId="09A9189B" w14:textId="77777777" w:rsidR="006442E2" w:rsidRPr="009A4E3F" w:rsidRDefault="006442E2" w:rsidP="006442E2">
      <w:pPr>
        <w:tabs>
          <w:tab w:val="left" w:pos="3210"/>
        </w:tabs>
        <w:rPr>
          <w:rFonts w:asciiTheme="majorEastAsia" w:eastAsiaTheme="majorEastAsia" w:hAnsiTheme="majorEastAsia"/>
          <w:b/>
          <w:szCs w:val="21"/>
        </w:rPr>
      </w:pPr>
    </w:p>
    <w:p w14:paraId="3721B752" w14:textId="77777777" w:rsidR="007E2A20" w:rsidRDefault="007E2A20" w:rsidP="00FB32B4">
      <w:pPr>
        <w:ind w:firstLineChars="100" w:firstLine="241"/>
        <w:rPr>
          <w:rFonts w:asciiTheme="majorEastAsia" w:eastAsiaTheme="majorEastAsia" w:hAnsiTheme="majorEastAsia"/>
          <w:b/>
          <w:sz w:val="24"/>
          <w:szCs w:val="21"/>
        </w:rPr>
      </w:pPr>
    </w:p>
    <w:p w14:paraId="2382836E" w14:textId="77777777" w:rsidR="006952C6" w:rsidRPr="00FB32B4" w:rsidRDefault="006952C6" w:rsidP="00FB32B4">
      <w:pPr>
        <w:ind w:firstLineChars="100" w:firstLine="241"/>
        <w:rPr>
          <w:rFonts w:asciiTheme="majorEastAsia" w:eastAsiaTheme="majorEastAsia" w:hAnsiTheme="majorEastAsia"/>
          <w:b/>
          <w:sz w:val="24"/>
          <w:szCs w:val="21"/>
        </w:rPr>
      </w:pPr>
      <w:r w:rsidRPr="00FB32B4">
        <w:rPr>
          <w:rFonts w:asciiTheme="majorEastAsia" w:eastAsiaTheme="majorEastAsia" w:hAnsiTheme="majorEastAsia" w:hint="eastAsia"/>
          <w:b/>
          <w:sz w:val="24"/>
          <w:szCs w:val="21"/>
        </w:rPr>
        <w:lastRenderedPageBreak/>
        <w:t>Ⅱ-２　福祉人材の確保・育成</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31256324" w14:textId="77777777" w:rsidTr="004E37EF">
        <w:tc>
          <w:tcPr>
            <w:tcW w:w="7797" w:type="dxa"/>
            <w:gridSpan w:val="2"/>
          </w:tcPr>
          <w:p w14:paraId="60F8E71B" w14:textId="77777777" w:rsidR="006952C6" w:rsidRPr="009A4E3F" w:rsidRDefault="006952C6" w:rsidP="004E37EF">
            <w:pPr>
              <w:rPr>
                <w:rFonts w:asciiTheme="majorEastAsia" w:eastAsiaTheme="majorEastAsia" w:hAnsiTheme="majorEastAsia"/>
                <w:szCs w:val="21"/>
              </w:rPr>
            </w:pPr>
          </w:p>
        </w:tc>
        <w:tc>
          <w:tcPr>
            <w:tcW w:w="1478" w:type="dxa"/>
          </w:tcPr>
          <w:p w14:paraId="47C6CFF9"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33342D05" w14:textId="77777777" w:rsidTr="004E37EF">
        <w:tc>
          <w:tcPr>
            <w:tcW w:w="9275" w:type="dxa"/>
            <w:gridSpan w:val="3"/>
          </w:tcPr>
          <w:p w14:paraId="02593433"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福祉人材の確保・育成計画、人事管理の体制が整備されている。</w:t>
            </w:r>
          </w:p>
        </w:tc>
      </w:tr>
      <w:tr w:rsidR="000501FD" w:rsidRPr="009A4E3F" w14:paraId="1B866D27" w14:textId="77777777" w:rsidTr="004E37EF">
        <w:tc>
          <w:tcPr>
            <w:tcW w:w="567" w:type="dxa"/>
          </w:tcPr>
          <w:p w14:paraId="73AFDDE6"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14</w:t>
            </w:r>
          </w:p>
        </w:tc>
        <w:tc>
          <w:tcPr>
            <w:tcW w:w="7230" w:type="dxa"/>
          </w:tcPr>
          <w:p w14:paraId="3CE0C388" w14:textId="77777777" w:rsidR="006952C6" w:rsidRPr="009A4E3F" w:rsidRDefault="006952C6"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必要な福祉人材の確保・定着等に関する具体的な計画が確立し、取組が実施されている。</w:t>
            </w:r>
          </w:p>
        </w:tc>
        <w:tc>
          <w:tcPr>
            <w:tcW w:w="1478" w:type="dxa"/>
          </w:tcPr>
          <w:p w14:paraId="15B9FF5E"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03A08C26" w14:textId="77777777" w:rsidTr="00BD2BE3">
        <w:tc>
          <w:tcPr>
            <w:tcW w:w="9275" w:type="dxa"/>
            <w:gridSpan w:val="3"/>
          </w:tcPr>
          <w:p w14:paraId="0F1626E5"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FDEDBBB" w14:textId="77777777" w:rsidR="00FB32B4" w:rsidRPr="009A4E3F" w:rsidRDefault="00FB32B4" w:rsidP="00BD2BE3">
            <w:pPr>
              <w:jc w:val="left"/>
              <w:rPr>
                <w:rFonts w:asciiTheme="majorEastAsia" w:eastAsiaTheme="majorEastAsia" w:hAnsiTheme="majorEastAsia"/>
                <w:szCs w:val="21"/>
              </w:rPr>
            </w:pPr>
          </w:p>
        </w:tc>
      </w:tr>
      <w:tr w:rsidR="000501FD" w:rsidRPr="009A4E3F" w14:paraId="14EA30FF" w14:textId="77777777" w:rsidTr="00494676">
        <w:trPr>
          <w:trHeight w:val="331"/>
        </w:trPr>
        <w:tc>
          <w:tcPr>
            <w:tcW w:w="567" w:type="dxa"/>
          </w:tcPr>
          <w:p w14:paraId="412D40E8"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15</w:t>
            </w:r>
          </w:p>
        </w:tc>
        <w:tc>
          <w:tcPr>
            <w:tcW w:w="7230" w:type="dxa"/>
          </w:tcPr>
          <w:p w14:paraId="001FD97B" w14:textId="77777777" w:rsidR="006952C6" w:rsidRPr="009A4E3F" w:rsidRDefault="006952C6"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総合的な人事管理が行われている。</w:t>
            </w:r>
          </w:p>
        </w:tc>
        <w:tc>
          <w:tcPr>
            <w:tcW w:w="1478" w:type="dxa"/>
          </w:tcPr>
          <w:p w14:paraId="60E6E4F3"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66189296" w14:textId="77777777" w:rsidTr="00BD2BE3">
        <w:tc>
          <w:tcPr>
            <w:tcW w:w="9275" w:type="dxa"/>
            <w:gridSpan w:val="3"/>
          </w:tcPr>
          <w:p w14:paraId="77666C04"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F4ADD4D" w14:textId="77777777" w:rsidR="00FB32B4" w:rsidRPr="009A4E3F" w:rsidRDefault="00FB32B4" w:rsidP="00BD2BE3">
            <w:pPr>
              <w:jc w:val="left"/>
              <w:rPr>
                <w:rFonts w:asciiTheme="majorEastAsia" w:eastAsiaTheme="majorEastAsia" w:hAnsiTheme="majorEastAsia"/>
                <w:szCs w:val="21"/>
              </w:rPr>
            </w:pPr>
          </w:p>
        </w:tc>
      </w:tr>
      <w:tr w:rsidR="000501FD" w:rsidRPr="009A4E3F" w14:paraId="71B50674" w14:textId="77777777" w:rsidTr="004E37EF">
        <w:tc>
          <w:tcPr>
            <w:tcW w:w="9275" w:type="dxa"/>
            <w:gridSpan w:val="3"/>
          </w:tcPr>
          <w:p w14:paraId="57BC667F" w14:textId="77777777" w:rsidR="006952C6" w:rsidRPr="009A4E3F" w:rsidRDefault="006952C6" w:rsidP="00014C14">
            <w:pPr>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職員の就業状況に配慮がなされている。</w:t>
            </w:r>
          </w:p>
        </w:tc>
      </w:tr>
      <w:tr w:rsidR="000501FD" w:rsidRPr="009A4E3F" w14:paraId="4EE30647" w14:textId="77777777" w:rsidTr="004E37EF">
        <w:tc>
          <w:tcPr>
            <w:tcW w:w="567" w:type="dxa"/>
          </w:tcPr>
          <w:p w14:paraId="48C574B2"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16</w:t>
            </w:r>
          </w:p>
        </w:tc>
        <w:tc>
          <w:tcPr>
            <w:tcW w:w="7230" w:type="dxa"/>
          </w:tcPr>
          <w:p w14:paraId="5A1AA183" w14:textId="77777777" w:rsidR="006952C6" w:rsidRPr="009A4E3F" w:rsidRDefault="006952C6"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職員の就業状況や意向を把握し、働きやすい職場づくりに取組んでいる。</w:t>
            </w:r>
          </w:p>
        </w:tc>
        <w:tc>
          <w:tcPr>
            <w:tcW w:w="1478" w:type="dxa"/>
          </w:tcPr>
          <w:p w14:paraId="4AB2F80E"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2012DBC" w14:textId="77777777" w:rsidTr="00BD2BE3">
        <w:tc>
          <w:tcPr>
            <w:tcW w:w="9275" w:type="dxa"/>
            <w:gridSpan w:val="3"/>
          </w:tcPr>
          <w:p w14:paraId="7674BFC9"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7EE74BB" w14:textId="77777777" w:rsidR="00BD2BE3" w:rsidRPr="009A4E3F" w:rsidRDefault="00BD2BE3" w:rsidP="00BD2BE3">
            <w:pPr>
              <w:jc w:val="left"/>
              <w:rPr>
                <w:rFonts w:asciiTheme="majorEastAsia" w:eastAsiaTheme="majorEastAsia" w:hAnsiTheme="majorEastAsia"/>
                <w:szCs w:val="21"/>
              </w:rPr>
            </w:pPr>
          </w:p>
        </w:tc>
      </w:tr>
      <w:tr w:rsidR="000501FD" w:rsidRPr="009A4E3F" w14:paraId="212E33FB" w14:textId="77777777" w:rsidTr="004E37EF">
        <w:tc>
          <w:tcPr>
            <w:tcW w:w="9275" w:type="dxa"/>
            <w:gridSpan w:val="3"/>
          </w:tcPr>
          <w:p w14:paraId="52444C41"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職員の質の向上に向けた体制が確立されている。</w:t>
            </w:r>
          </w:p>
        </w:tc>
      </w:tr>
      <w:tr w:rsidR="000501FD" w:rsidRPr="009A4E3F" w14:paraId="04A5DFFD" w14:textId="77777777" w:rsidTr="00494676">
        <w:trPr>
          <w:trHeight w:val="391"/>
        </w:trPr>
        <w:tc>
          <w:tcPr>
            <w:tcW w:w="567" w:type="dxa"/>
          </w:tcPr>
          <w:p w14:paraId="048CD9E9"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17</w:t>
            </w:r>
          </w:p>
        </w:tc>
        <w:tc>
          <w:tcPr>
            <w:tcW w:w="7230" w:type="dxa"/>
          </w:tcPr>
          <w:p w14:paraId="2A907C30" w14:textId="77777777" w:rsidR="006952C6" w:rsidRPr="009A4E3F" w:rsidRDefault="006952C6"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職員一人ひとりの育成に向けた取組を行っている。</w:t>
            </w:r>
          </w:p>
        </w:tc>
        <w:tc>
          <w:tcPr>
            <w:tcW w:w="1478" w:type="dxa"/>
          </w:tcPr>
          <w:p w14:paraId="03F90E4A"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008EC62" w14:textId="77777777" w:rsidTr="00BD2BE3">
        <w:tc>
          <w:tcPr>
            <w:tcW w:w="9275" w:type="dxa"/>
            <w:gridSpan w:val="3"/>
          </w:tcPr>
          <w:p w14:paraId="6A8E9BBD"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BF98FA7" w14:textId="77777777" w:rsidR="00FB32B4" w:rsidRPr="009A4E3F" w:rsidRDefault="00FB32B4" w:rsidP="00BD2BE3">
            <w:pPr>
              <w:jc w:val="left"/>
              <w:rPr>
                <w:rFonts w:asciiTheme="majorEastAsia" w:eastAsiaTheme="majorEastAsia" w:hAnsiTheme="majorEastAsia"/>
                <w:szCs w:val="21"/>
              </w:rPr>
            </w:pPr>
          </w:p>
        </w:tc>
      </w:tr>
      <w:tr w:rsidR="000501FD" w:rsidRPr="009A4E3F" w14:paraId="61C5E89D" w14:textId="77777777" w:rsidTr="004E37EF">
        <w:tc>
          <w:tcPr>
            <w:tcW w:w="567" w:type="dxa"/>
          </w:tcPr>
          <w:p w14:paraId="61614909" w14:textId="77777777" w:rsidR="006952C6"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18</w:t>
            </w:r>
          </w:p>
        </w:tc>
        <w:tc>
          <w:tcPr>
            <w:tcW w:w="7230" w:type="dxa"/>
          </w:tcPr>
          <w:p w14:paraId="6C3BCB83" w14:textId="77777777" w:rsidR="006952C6" w:rsidRPr="009A4E3F" w:rsidRDefault="006952C6"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職員の教育・研修に関する基本方針や計画が策定され、教育・研修が実施されている。</w:t>
            </w:r>
          </w:p>
        </w:tc>
        <w:tc>
          <w:tcPr>
            <w:tcW w:w="1478" w:type="dxa"/>
          </w:tcPr>
          <w:p w14:paraId="4CFB5A59"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6DA3F7E5" w14:textId="77777777" w:rsidTr="00BD2BE3">
        <w:tc>
          <w:tcPr>
            <w:tcW w:w="9275" w:type="dxa"/>
            <w:gridSpan w:val="3"/>
          </w:tcPr>
          <w:p w14:paraId="0079B88A"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8A93004" w14:textId="77777777" w:rsidR="00FB32B4" w:rsidRPr="009A4E3F" w:rsidRDefault="00FB32B4" w:rsidP="00BD2BE3">
            <w:pPr>
              <w:jc w:val="left"/>
              <w:rPr>
                <w:rFonts w:asciiTheme="majorEastAsia" w:eastAsiaTheme="majorEastAsia" w:hAnsiTheme="majorEastAsia"/>
                <w:szCs w:val="21"/>
              </w:rPr>
            </w:pPr>
          </w:p>
        </w:tc>
      </w:tr>
      <w:tr w:rsidR="000501FD" w:rsidRPr="009A4E3F" w14:paraId="1E64295C" w14:textId="77777777" w:rsidTr="00494676">
        <w:trPr>
          <w:trHeight w:val="293"/>
        </w:trPr>
        <w:tc>
          <w:tcPr>
            <w:tcW w:w="567" w:type="dxa"/>
          </w:tcPr>
          <w:p w14:paraId="466A0DD1" w14:textId="77777777" w:rsidR="006952C6" w:rsidRPr="009A4E3F" w:rsidRDefault="00733D4C" w:rsidP="004E37EF">
            <w:pPr>
              <w:rPr>
                <w:rFonts w:asciiTheme="majorEastAsia" w:eastAsiaTheme="majorEastAsia" w:hAnsiTheme="majorEastAsia"/>
                <w:szCs w:val="21"/>
                <w:bdr w:val="single" w:sz="4" w:space="0" w:color="auto"/>
              </w:rPr>
            </w:pPr>
            <w:r w:rsidRPr="009A4E3F">
              <w:rPr>
                <w:rFonts w:asciiTheme="majorEastAsia" w:eastAsiaTheme="majorEastAsia" w:hAnsiTheme="majorEastAsia" w:hint="eastAsia"/>
                <w:szCs w:val="21"/>
                <w:bdr w:val="single" w:sz="4" w:space="0" w:color="auto"/>
              </w:rPr>
              <w:t>19</w:t>
            </w:r>
          </w:p>
        </w:tc>
        <w:tc>
          <w:tcPr>
            <w:tcW w:w="7230" w:type="dxa"/>
          </w:tcPr>
          <w:p w14:paraId="6DA0EE0E" w14:textId="77777777" w:rsidR="006952C6" w:rsidRPr="009A4E3F" w:rsidRDefault="006952C6"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-③　職員一人ひとりの教育・研修の機会が確保されている。</w:t>
            </w:r>
          </w:p>
        </w:tc>
        <w:tc>
          <w:tcPr>
            <w:tcW w:w="1478" w:type="dxa"/>
          </w:tcPr>
          <w:p w14:paraId="51D974D6"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CA8B743" w14:textId="77777777" w:rsidTr="00BD2BE3">
        <w:tc>
          <w:tcPr>
            <w:tcW w:w="9275" w:type="dxa"/>
            <w:gridSpan w:val="3"/>
          </w:tcPr>
          <w:p w14:paraId="03936C51"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9AF1440" w14:textId="77777777" w:rsidR="00BD2BE3" w:rsidRPr="009A4E3F" w:rsidRDefault="00BD2BE3" w:rsidP="00BD2BE3">
            <w:pPr>
              <w:jc w:val="left"/>
              <w:rPr>
                <w:rFonts w:asciiTheme="majorEastAsia" w:eastAsiaTheme="majorEastAsia" w:hAnsiTheme="majorEastAsia"/>
                <w:szCs w:val="21"/>
              </w:rPr>
            </w:pPr>
          </w:p>
        </w:tc>
      </w:tr>
      <w:tr w:rsidR="000501FD" w:rsidRPr="009A4E3F" w14:paraId="311FB5C3" w14:textId="77777777" w:rsidTr="004E37EF">
        <w:tc>
          <w:tcPr>
            <w:tcW w:w="9275" w:type="dxa"/>
            <w:gridSpan w:val="3"/>
          </w:tcPr>
          <w:p w14:paraId="4F8B6147" w14:textId="77777777" w:rsidR="006952C6" w:rsidRPr="009A4E3F" w:rsidRDefault="006952C6"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実習生等の福祉サービスに関わる専門職の研修・育成が適切に行われている。</w:t>
            </w:r>
          </w:p>
        </w:tc>
      </w:tr>
      <w:tr w:rsidR="000501FD" w:rsidRPr="009A4E3F" w14:paraId="25BC2BF9" w14:textId="77777777" w:rsidTr="004E37EF">
        <w:tc>
          <w:tcPr>
            <w:tcW w:w="567" w:type="dxa"/>
          </w:tcPr>
          <w:p w14:paraId="288CD2EE" w14:textId="77777777" w:rsidR="006952C6" w:rsidRPr="009A4E3F" w:rsidRDefault="00014C14"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20</w:t>
            </w:r>
          </w:p>
        </w:tc>
        <w:tc>
          <w:tcPr>
            <w:tcW w:w="7230" w:type="dxa"/>
          </w:tcPr>
          <w:p w14:paraId="3D84CD2D" w14:textId="77777777" w:rsidR="006952C6" w:rsidRPr="009A4E3F" w:rsidRDefault="006952C6"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w:t>
            </w:r>
            <w:r w:rsidR="00456D89">
              <w:rPr>
                <w:rFonts w:asciiTheme="majorEastAsia" w:eastAsiaTheme="majorEastAsia" w:hAnsiTheme="majorEastAsia" w:hint="eastAsia"/>
                <w:szCs w:val="21"/>
              </w:rPr>
              <w:t>①　実習生等の福祉サービスに関わる専門職の研修</w:t>
            </w:r>
            <w:r w:rsidRPr="009A4E3F">
              <w:rPr>
                <w:rFonts w:asciiTheme="majorEastAsia" w:eastAsiaTheme="majorEastAsia" w:hAnsiTheme="majorEastAsia" w:hint="eastAsia"/>
                <w:szCs w:val="21"/>
              </w:rPr>
              <w:t>・育成について体制を整備し、積極的な取組をしている。</w:t>
            </w:r>
          </w:p>
        </w:tc>
        <w:tc>
          <w:tcPr>
            <w:tcW w:w="1478" w:type="dxa"/>
          </w:tcPr>
          <w:p w14:paraId="2AC01396" w14:textId="77777777" w:rsidR="006952C6" w:rsidRPr="009A4E3F" w:rsidRDefault="006952C6"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602792B1" w14:textId="77777777" w:rsidTr="004E37EF">
        <w:tc>
          <w:tcPr>
            <w:tcW w:w="9275" w:type="dxa"/>
            <w:gridSpan w:val="3"/>
          </w:tcPr>
          <w:p w14:paraId="3EEFB810" w14:textId="77777777" w:rsidR="006952C6" w:rsidRPr="009A4E3F" w:rsidRDefault="006952C6"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0D751808" w14:textId="77777777" w:rsidR="004D55F4" w:rsidRPr="009A4E3F" w:rsidRDefault="004D55F4" w:rsidP="004E37EF">
            <w:pPr>
              <w:jc w:val="left"/>
              <w:rPr>
                <w:rFonts w:asciiTheme="majorEastAsia" w:eastAsiaTheme="majorEastAsia" w:hAnsiTheme="majorEastAsia"/>
                <w:szCs w:val="21"/>
              </w:rPr>
            </w:pPr>
          </w:p>
        </w:tc>
      </w:tr>
    </w:tbl>
    <w:p w14:paraId="69337B72" w14:textId="77777777" w:rsidR="00014C14" w:rsidRPr="009A4E3F" w:rsidRDefault="00014C14" w:rsidP="006952C6">
      <w:pPr>
        <w:tabs>
          <w:tab w:val="left" w:pos="3210"/>
        </w:tabs>
        <w:rPr>
          <w:rFonts w:asciiTheme="majorEastAsia" w:eastAsiaTheme="majorEastAsia" w:hAnsiTheme="majorEastAsia"/>
          <w:b/>
          <w:szCs w:val="21"/>
        </w:rPr>
      </w:pPr>
    </w:p>
    <w:p w14:paraId="7713BADF" w14:textId="77777777" w:rsidR="00BA18E2" w:rsidRPr="007E2A20" w:rsidRDefault="00BA18E2" w:rsidP="00451CFD">
      <w:pPr>
        <w:widowControl/>
        <w:jc w:val="left"/>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Ⅱ-３　運営の透明性の確保</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64A4C853" w14:textId="77777777" w:rsidTr="004E37EF">
        <w:tc>
          <w:tcPr>
            <w:tcW w:w="7797" w:type="dxa"/>
            <w:gridSpan w:val="2"/>
          </w:tcPr>
          <w:p w14:paraId="4AF503E2" w14:textId="77777777" w:rsidR="00BA18E2" w:rsidRPr="009A4E3F" w:rsidRDefault="00BA18E2" w:rsidP="004E37EF">
            <w:pPr>
              <w:rPr>
                <w:rFonts w:asciiTheme="majorEastAsia" w:eastAsiaTheme="majorEastAsia" w:hAnsiTheme="majorEastAsia"/>
                <w:szCs w:val="21"/>
              </w:rPr>
            </w:pPr>
          </w:p>
        </w:tc>
        <w:tc>
          <w:tcPr>
            <w:tcW w:w="1478" w:type="dxa"/>
          </w:tcPr>
          <w:p w14:paraId="34A2CD25"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1C830971" w14:textId="77777777" w:rsidTr="004E37EF">
        <w:tc>
          <w:tcPr>
            <w:tcW w:w="9275" w:type="dxa"/>
            <w:gridSpan w:val="3"/>
          </w:tcPr>
          <w:p w14:paraId="20A607B9"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Ⅱ-３-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運営の透明性を確保するための取組が行われている。</w:t>
            </w:r>
          </w:p>
        </w:tc>
      </w:tr>
      <w:tr w:rsidR="000501FD" w:rsidRPr="009A4E3F" w14:paraId="712F5005" w14:textId="77777777" w:rsidTr="004E37EF">
        <w:tc>
          <w:tcPr>
            <w:tcW w:w="567" w:type="dxa"/>
          </w:tcPr>
          <w:p w14:paraId="6A0E0798"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21</w:t>
            </w:r>
          </w:p>
        </w:tc>
        <w:tc>
          <w:tcPr>
            <w:tcW w:w="7230" w:type="dxa"/>
          </w:tcPr>
          <w:p w14:paraId="3746405D" w14:textId="77777777" w:rsidR="00BA18E2" w:rsidRPr="009A4E3F" w:rsidRDefault="00BA18E2"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運営の透明性を確保するための情報公開が行われている。</w:t>
            </w:r>
          </w:p>
        </w:tc>
        <w:tc>
          <w:tcPr>
            <w:tcW w:w="1478" w:type="dxa"/>
          </w:tcPr>
          <w:p w14:paraId="1D200A14"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77237668" w14:textId="77777777" w:rsidTr="00BD2BE3">
        <w:tc>
          <w:tcPr>
            <w:tcW w:w="9275" w:type="dxa"/>
            <w:gridSpan w:val="3"/>
          </w:tcPr>
          <w:p w14:paraId="3F1DB6D8"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1FC4D04" w14:textId="77777777" w:rsidR="00FB32B4" w:rsidRPr="009A4E3F" w:rsidRDefault="00FB32B4" w:rsidP="00BD2BE3">
            <w:pPr>
              <w:jc w:val="left"/>
              <w:rPr>
                <w:rFonts w:asciiTheme="majorEastAsia" w:eastAsiaTheme="majorEastAsia" w:hAnsiTheme="majorEastAsia"/>
                <w:szCs w:val="21"/>
              </w:rPr>
            </w:pPr>
          </w:p>
        </w:tc>
      </w:tr>
      <w:tr w:rsidR="000501FD" w:rsidRPr="009A4E3F" w14:paraId="4F628230" w14:textId="77777777" w:rsidTr="004E37EF">
        <w:tc>
          <w:tcPr>
            <w:tcW w:w="567" w:type="dxa"/>
          </w:tcPr>
          <w:p w14:paraId="2682599C"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22</w:t>
            </w:r>
          </w:p>
        </w:tc>
        <w:tc>
          <w:tcPr>
            <w:tcW w:w="7230" w:type="dxa"/>
          </w:tcPr>
          <w:p w14:paraId="71B489D0"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公正かつ透明性の高い適正な経営・運営のための取組が行われている。</w:t>
            </w:r>
          </w:p>
        </w:tc>
        <w:tc>
          <w:tcPr>
            <w:tcW w:w="1478" w:type="dxa"/>
          </w:tcPr>
          <w:p w14:paraId="3617F017"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12FC8CD" w14:textId="77777777" w:rsidTr="004E37EF">
        <w:tc>
          <w:tcPr>
            <w:tcW w:w="9275" w:type="dxa"/>
            <w:gridSpan w:val="3"/>
          </w:tcPr>
          <w:p w14:paraId="1129517E" w14:textId="77777777" w:rsidR="00FB32B4" w:rsidRPr="009A4E3F" w:rsidRDefault="00BA18E2"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79281162" w14:textId="77777777" w:rsidR="004D55F4" w:rsidRPr="009A4E3F" w:rsidRDefault="004D55F4" w:rsidP="004E37EF">
            <w:pPr>
              <w:jc w:val="left"/>
              <w:rPr>
                <w:rFonts w:asciiTheme="majorEastAsia" w:eastAsiaTheme="majorEastAsia" w:hAnsiTheme="majorEastAsia"/>
                <w:szCs w:val="21"/>
              </w:rPr>
            </w:pPr>
          </w:p>
        </w:tc>
      </w:tr>
    </w:tbl>
    <w:p w14:paraId="71371F09" w14:textId="77777777" w:rsidR="006952C6" w:rsidRPr="009A4E3F" w:rsidRDefault="006952C6" w:rsidP="008B1073">
      <w:pPr>
        <w:ind w:left="1520" w:hangingChars="724" w:hanging="1520"/>
        <w:rPr>
          <w:rFonts w:asciiTheme="majorEastAsia" w:eastAsiaTheme="majorEastAsia" w:hAnsiTheme="majorEastAsia"/>
          <w:szCs w:val="21"/>
        </w:rPr>
      </w:pPr>
    </w:p>
    <w:p w14:paraId="6AAE8FCF" w14:textId="77777777" w:rsidR="00BA18E2" w:rsidRPr="007E2A20" w:rsidRDefault="00BA18E2" w:rsidP="007E2A20">
      <w:pPr>
        <w:ind w:firstLineChars="100" w:firstLine="241"/>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Ⅱ-４　地域との交流、地域貢献</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28BBB37B" w14:textId="77777777" w:rsidTr="004E37EF">
        <w:tc>
          <w:tcPr>
            <w:tcW w:w="7797" w:type="dxa"/>
            <w:gridSpan w:val="2"/>
          </w:tcPr>
          <w:p w14:paraId="45CFD5A3" w14:textId="77777777" w:rsidR="00BA18E2" w:rsidRPr="009A4E3F" w:rsidRDefault="00BA18E2" w:rsidP="004E37EF">
            <w:pPr>
              <w:rPr>
                <w:rFonts w:asciiTheme="majorEastAsia" w:eastAsiaTheme="majorEastAsia" w:hAnsiTheme="majorEastAsia"/>
                <w:sz w:val="18"/>
                <w:szCs w:val="21"/>
              </w:rPr>
            </w:pPr>
          </w:p>
        </w:tc>
        <w:tc>
          <w:tcPr>
            <w:tcW w:w="1478" w:type="dxa"/>
          </w:tcPr>
          <w:p w14:paraId="51439519" w14:textId="77777777" w:rsidR="00BA18E2" w:rsidRPr="009A4E3F" w:rsidRDefault="00BA18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30E93093" w14:textId="77777777" w:rsidTr="004E37EF">
        <w:tc>
          <w:tcPr>
            <w:tcW w:w="9275" w:type="dxa"/>
            <w:gridSpan w:val="3"/>
          </w:tcPr>
          <w:p w14:paraId="43E12F87"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地域との関係が適切に確保されている。</w:t>
            </w:r>
          </w:p>
        </w:tc>
      </w:tr>
      <w:tr w:rsidR="000501FD" w:rsidRPr="009A4E3F" w14:paraId="7BDE42E1" w14:textId="77777777" w:rsidTr="004E37EF">
        <w:tc>
          <w:tcPr>
            <w:tcW w:w="567" w:type="dxa"/>
          </w:tcPr>
          <w:p w14:paraId="7CF94BC5"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23</w:t>
            </w:r>
          </w:p>
        </w:tc>
        <w:tc>
          <w:tcPr>
            <w:tcW w:w="7230" w:type="dxa"/>
          </w:tcPr>
          <w:p w14:paraId="02DCB2A4" w14:textId="77777777" w:rsidR="00BA18E2" w:rsidRPr="009A4E3F" w:rsidRDefault="00BA18E2"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利用者と地域との交流を広げるための取組を行っている。</w:t>
            </w:r>
          </w:p>
        </w:tc>
        <w:tc>
          <w:tcPr>
            <w:tcW w:w="1478" w:type="dxa"/>
          </w:tcPr>
          <w:p w14:paraId="67BDEA9C"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3B911F92" w14:textId="77777777" w:rsidTr="00BD2BE3">
        <w:tc>
          <w:tcPr>
            <w:tcW w:w="9275" w:type="dxa"/>
            <w:gridSpan w:val="3"/>
          </w:tcPr>
          <w:p w14:paraId="18B8AB46"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F8F67E1" w14:textId="77777777" w:rsidR="00BD2BE3" w:rsidRPr="009A4E3F" w:rsidRDefault="00BD2BE3" w:rsidP="00BD2BE3">
            <w:pPr>
              <w:jc w:val="left"/>
              <w:rPr>
                <w:rFonts w:asciiTheme="majorEastAsia" w:eastAsiaTheme="majorEastAsia" w:hAnsiTheme="majorEastAsia"/>
                <w:szCs w:val="21"/>
              </w:rPr>
            </w:pPr>
          </w:p>
        </w:tc>
      </w:tr>
      <w:tr w:rsidR="000501FD" w:rsidRPr="009A4E3F" w14:paraId="71D39140" w14:textId="77777777" w:rsidTr="004E37EF">
        <w:tc>
          <w:tcPr>
            <w:tcW w:w="567" w:type="dxa"/>
          </w:tcPr>
          <w:p w14:paraId="4974EF31"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24</w:t>
            </w:r>
          </w:p>
        </w:tc>
        <w:tc>
          <w:tcPr>
            <w:tcW w:w="7230" w:type="dxa"/>
          </w:tcPr>
          <w:p w14:paraId="26090BC3"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ボランティア等の受入れに対する基本姿勢を明確にし体制を確立している。</w:t>
            </w:r>
          </w:p>
        </w:tc>
        <w:tc>
          <w:tcPr>
            <w:tcW w:w="1478" w:type="dxa"/>
          </w:tcPr>
          <w:p w14:paraId="4414ECF7"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C8B64D0" w14:textId="77777777" w:rsidTr="00BD2BE3">
        <w:tc>
          <w:tcPr>
            <w:tcW w:w="9275" w:type="dxa"/>
            <w:gridSpan w:val="3"/>
          </w:tcPr>
          <w:p w14:paraId="5C783611"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ABF00B9" w14:textId="77777777" w:rsidR="00BD2BE3" w:rsidRPr="009A4E3F" w:rsidRDefault="00BD2BE3" w:rsidP="00BD2BE3">
            <w:pPr>
              <w:jc w:val="left"/>
              <w:rPr>
                <w:rFonts w:asciiTheme="majorEastAsia" w:eastAsiaTheme="majorEastAsia" w:hAnsiTheme="majorEastAsia"/>
                <w:szCs w:val="21"/>
              </w:rPr>
            </w:pPr>
          </w:p>
        </w:tc>
      </w:tr>
      <w:tr w:rsidR="000501FD" w:rsidRPr="009A4E3F" w14:paraId="3539A6C2" w14:textId="77777777" w:rsidTr="004E37EF">
        <w:tc>
          <w:tcPr>
            <w:tcW w:w="9275" w:type="dxa"/>
            <w:gridSpan w:val="3"/>
          </w:tcPr>
          <w:p w14:paraId="6AA774D3" w14:textId="77777777" w:rsidR="00BA18E2" w:rsidRPr="009A4E3F" w:rsidRDefault="00BA18E2" w:rsidP="00014C14">
            <w:pPr>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関係機関との連携が確保されている。</w:t>
            </w:r>
          </w:p>
        </w:tc>
      </w:tr>
      <w:tr w:rsidR="000501FD" w:rsidRPr="009A4E3F" w14:paraId="6D2CC4DB" w14:textId="77777777" w:rsidTr="004E37EF">
        <w:tc>
          <w:tcPr>
            <w:tcW w:w="567" w:type="dxa"/>
          </w:tcPr>
          <w:p w14:paraId="7FBF2DB9"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25</w:t>
            </w:r>
          </w:p>
        </w:tc>
        <w:tc>
          <w:tcPr>
            <w:tcW w:w="7230" w:type="dxa"/>
          </w:tcPr>
          <w:p w14:paraId="644A1CD3"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w:t>
            </w:r>
            <w:r w:rsidR="00AF6FED">
              <w:rPr>
                <w:rFonts w:asciiTheme="majorEastAsia" w:eastAsiaTheme="majorEastAsia" w:hAnsiTheme="majorEastAsia" w:hint="eastAsia"/>
                <w:szCs w:val="21"/>
              </w:rPr>
              <w:t>①　施設</w:t>
            </w:r>
            <w:r w:rsidRPr="009A4E3F">
              <w:rPr>
                <w:rFonts w:asciiTheme="majorEastAsia" w:eastAsiaTheme="majorEastAsia" w:hAnsiTheme="majorEastAsia" w:hint="eastAsia"/>
                <w:szCs w:val="21"/>
              </w:rPr>
              <w:t>として必要な社会資源を明確にし、関係機関等との連携が適切に行われている。</w:t>
            </w:r>
          </w:p>
        </w:tc>
        <w:tc>
          <w:tcPr>
            <w:tcW w:w="1478" w:type="dxa"/>
          </w:tcPr>
          <w:p w14:paraId="0A40A5FE"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249CFED1" w14:textId="77777777" w:rsidTr="00BD2BE3">
        <w:tc>
          <w:tcPr>
            <w:tcW w:w="9275" w:type="dxa"/>
            <w:gridSpan w:val="3"/>
          </w:tcPr>
          <w:p w14:paraId="6988FF9D"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7C32631" w14:textId="77777777" w:rsidR="00BD2BE3" w:rsidRPr="009A4E3F" w:rsidRDefault="00BD2BE3" w:rsidP="00BD2BE3">
            <w:pPr>
              <w:jc w:val="left"/>
              <w:rPr>
                <w:rFonts w:asciiTheme="majorEastAsia" w:eastAsiaTheme="majorEastAsia" w:hAnsiTheme="majorEastAsia"/>
                <w:szCs w:val="21"/>
              </w:rPr>
            </w:pPr>
          </w:p>
        </w:tc>
      </w:tr>
      <w:tr w:rsidR="000501FD" w:rsidRPr="009A4E3F" w14:paraId="302ACBD8" w14:textId="77777777" w:rsidTr="004E37EF">
        <w:tc>
          <w:tcPr>
            <w:tcW w:w="9275" w:type="dxa"/>
            <w:gridSpan w:val="3"/>
          </w:tcPr>
          <w:p w14:paraId="35E869AC"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地域の福祉向上のための取組を行っている。</w:t>
            </w:r>
          </w:p>
        </w:tc>
      </w:tr>
      <w:tr w:rsidR="000501FD" w:rsidRPr="009A4E3F" w14:paraId="052CFD91" w14:textId="77777777" w:rsidTr="00494676">
        <w:trPr>
          <w:trHeight w:val="357"/>
        </w:trPr>
        <w:tc>
          <w:tcPr>
            <w:tcW w:w="567" w:type="dxa"/>
          </w:tcPr>
          <w:p w14:paraId="74DAE792"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26</w:t>
            </w:r>
          </w:p>
        </w:tc>
        <w:tc>
          <w:tcPr>
            <w:tcW w:w="7230" w:type="dxa"/>
          </w:tcPr>
          <w:p w14:paraId="0CF2BE88" w14:textId="77777777" w:rsidR="00BA18E2" w:rsidRPr="009A4E3F" w:rsidRDefault="00BA18E2" w:rsidP="002B46A6">
            <w:pPr>
              <w:ind w:left="1625" w:hangingChars="774" w:hanging="1625"/>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-①　</w:t>
            </w:r>
            <w:r w:rsidR="00180268">
              <w:rPr>
                <w:rFonts w:asciiTheme="majorEastAsia" w:eastAsiaTheme="majorEastAsia" w:hAnsiTheme="majorEastAsia" w:hint="eastAsia"/>
                <w:szCs w:val="21"/>
              </w:rPr>
              <w:t>地域の福祉ニーズ等を把握するための取組が行われている。</w:t>
            </w:r>
          </w:p>
        </w:tc>
        <w:tc>
          <w:tcPr>
            <w:tcW w:w="1478" w:type="dxa"/>
          </w:tcPr>
          <w:p w14:paraId="57842FDC"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772ABE85" w14:textId="77777777" w:rsidTr="00BD2BE3">
        <w:tc>
          <w:tcPr>
            <w:tcW w:w="9275" w:type="dxa"/>
            <w:gridSpan w:val="3"/>
          </w:tcPr>
          <w:p w14:paraId="2A0853B5"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C800ACB" w14:textId="77777777" w:rsidR="00BD2BE3" w:rsidRPr="009A4E3F" w:rsidRDefault="00BD2BE3" w:rsidP="00BD2BE3">
            <w:pPr>
              <w:jc w:val="left"/>
              <w:rPr>
                <w:rFonts w:asciiTheme="majorEastAsia" w:eastAsiaTheme="majorEastAsia" w:hAnsiTheme="majorEastAsia"/>
                <w:szCs w:val="21"/>
              </w:rPr>
            </w:pPr>
          </w:p>
        </w:tc>
      </w:tr>
      <w:tr w:rsidR="000501FD" w:rsidRPr="009A4E3F" w14:paraId="278887BB" w14:textId="77777777" w:rsidTr="004E37EF">
        <w:tc>
          <w:tcPr>
            <w:tcW w:w="567" w:type="dxa"/>
          </w:tcPr>
          <w:p w14:paraId="3DDBFE09"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27</w:t>
            </w:r>
          </w:p>
        </w:tc>
        <w:tc>
          <w:tcPr>
            <w:tcW w:w="7230" w:type="dxa"/>
          </w:tcPr>
          <w:p w14:paraId="3BAD73B7"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Ⅱ-４-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地域の福祉ニーズ</w:t>
            </w:r>
            <w:r w:rsidR="006B64DE">
              <w:rPr>
                <w:rFonts w:asciiTheme="majorEastAsia" w:eastAsiaTheme="majorEastAsia" w:hAnsiTheme="majorEastAsia" w:hint="eastAsia"/>
                <w:szCs w:val="21"/>
              </w:rPr>
              <w:t>等</w:t>
            </w:r>
            <w:r w:rsidRPr="009A4E3F">
              <w:rPr>
                <w:rFonts w:asciiTheme="majorEastAsia" w:eastAsiaTheme="majorEastAsia" w:hAnsiTheme="majorEastAsia" w:hint="eastAsia"/>
                <w:szCs w:val="21"/>
              </w:rPr>
              <w:t>にもとづく公益的な事業・活動が行われている。</w:t>
            </w:r>
          </w:p>
        </w:tc>
        <w:tc>
          <w:tcPr>
            <w:tcW w:w="1478" w:type="dxa"/>
          </w:tcPr>
          <w:p w14:paraId="083D0229"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122AD2AA" w14:textId="77777777" w:rsidTr="004E37EF">
        <w:tc>
          <w:tcPr>
            <w:tcW w:w="9275" w:type="dxa"/>
            <w:gridSpan w:val="3"/>
          </w:tcPr>
          <w:p w14:paraId="3BCBEA8C" w14:textId="77777777" w:rsidR="00BA18E2" w:rsidRPr="009A4E3F" w:rsidRDefault="00BA18E2"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18F1DFFE" w14:textId="77777777" w:rsidR="00FB32B4" w:rsidRPr="009A4E3F" w:rsidRDefault="00FB32B4" w:rsidP="004E37EF">
            <w:pPr>
              <w:jc w:val="left"/>
              <w:rPr>
                <w:rFonts w:asciiTheme="majorEastAsia" w:eastAsiaTheme="majorEastAsia" w:hAnsiTheme="majorEastAsia"/>
                <w:szCs w:val="21"/>
              </w:rPr>
            </w:pPr>
          </w:p>
        </w:tc>
      </w:tr>
    </w:tbl>
    <w:p w14:paraId="0FE090DD" w14:textId="77777777" w:rsidR="008B5945" w:rsidRDefault="008B5945" w:rsidP="006442E2">
      <w:pPr>
        <w:tabs>
          <w:tab w:val="left" w:pos="3210"/>
        </w:tabs>
        <w:rPr>
          <w:rFonts w:asciiTheme="majorEastAsia" w:eastAsiaTheme="majorEastAsia" w:hAnsiTheme="majorEastAsia"/>
          <w:b/>
          <w:szCs w:val="21"/>
        </w:rPr>
      </w:pPr>
    </w:p>
    <w:p w14:paraId="35221E3E" w14:textId="77777777" w:rsidR="007E2A20" w:rsidRPr="009A4E3F" w:rsidRDefault="007E2A20" w:rsidP="006442E2">
      <w:pPr>
        <w:tabs>
          <w:tab w:val="left" w:pos="3210"/>
        </w:tabs>
        <w:rPr>
          <w:rFonts w:asciiTheme="majorEastAsia" w:eastAsiaTheme="majorEastAsia" w:hAnsiTheme="majorEastAsia"/>
          <w:b/>
          <w:szCs w:val="21"/>
        </w:rPr>
      </w:pPr>
    </w:p>
    <w:p w14:paraId="78EEED96" w14:textId="77777777" w:rsidR="00BA18E2" w:rsidRPr="007E2A20" w:rsidRDefault="00BA18E2" w:rsidP="00451CFD">
      <w:pPr>
        <w:widowControl/>
        <w:jc w:val="left"/>
        <w:rPr>
          <w:rFonts w:asciiTheme="majorEastAsia" w:eastAsiaTheme="majorEastAsia" w:hAnsiTheme="majorEastAsia"/>
          <w:b/>
          <w:sz w:val="28"/>
          <w:szCs w:val="21"/>
        </w:rPr>
      </w:pPr>
      <w:r w:rsidRPr="007E2A20">
        <w:rPr>
          <w:rFonts w:asciiTheme="majorEastAsia" w:eastAsiaTheme="majorEastAsia" w:hAnsiTheme="majorEastAsia" w:hint="eastAsia"/>
          <w:b/>
          <w:sz w:val="28"/>
          <w:szCs w:val="21"/>
        </w:rPr>
        <w:t>Ⅲ　適切な福祉サービスの実施</w:t>
      </w:r>
      <w:r w:rsidR="008B5945" w:rsidRPr="007E2A20">
        <w:rPr>
          <w:rFonts w:asciiTheme="majorEastAsia" w:eastAsiaTheme="majorEastAsia" w:hAnsiTheme="majorEastAsia" w:hint="eastAsia"/>
          <w:b/>
          <w:sz w:val="28"/>
          <w:szCs w:val="21"/>
        </w:rPr>
        <w:t xml:space="preserve">　　　　　　　　　　　　　　　　　　</w:t>
      </w:r>
      <w:r w:rsidR="008B1073" w:rsidRPr="007E2A20">
        <w:rPr>
          <w:rFonts w:asciiTheme="majorEastAsia" w:eastAsiaTheme="majorEastAsia" w:hAnsiTheme="majorEastAsia" w:hint="eastAsia"/>
          <w:b/>
          <w:sz w:val="28"/>
          <w:szCs w:val="21"/>
        </w:rPr>
        <w:t xml:space="preserve">　　　　　</w:t>
      </w:r>
      <w:r w:rsidR="004D55F4" w:rsidRPr="007E2A20">
        <w:rPr>
          <w:rFonts w:asciiTheme="majorEastAsia" w:eastAsiaTheme="majorEastAsia" w:hAnsiTheme="majorEastAsia" w:hint="eastAsia"/>
          <w:b/>
          <w:sz w:val="28"/>
          <w:szCs w:val="21"/>
        </w:rPr>
        <w:t xml:space="preserve">　　　　　　</w:t>
      </w:r>
    </w:p>
    <w:p w14:paraId="011D951F" w14:textId="77777777" w:rsidR="00BA18E2" w:rsidRPr="007E2A20" w:rsidRDefault="00BA18E2" w:rsidP="007E2A20">
      <w:pPr>
        <w:ind w:firstLineChars="100" w:firstLine="241"/>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Ⅲ-１　利用者本位の福祉サービス</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2611012D" w14:textId="77777777" w:rsidTr="004E37EF">
        <w:tc>
          <w:tcPr>
            <w:tcW w:w="7797" w:type="dxa"/>
            <w:gridSpan w:val="2"/>
          </w:tcPr>
          <w:p w14:paraId="66EE8307" w14:textId="77777777" w:rsidR="00BA18E2" w:rsidRPr="009A4E3F" w:rsidRDefault="00BA18E2" w:rsidP="004E37EF">
            <w:pPr>
              <w:rPr>
                <w:rFonts w:asciiTheme="majorEastAsia" w:eastAsiaTheme="majorEastAsia" w:hAnsiTheme="majorEastAsia"/>
                <w:sz w:val="18"/>
                <w:szCs w:val="21"/>
              </w:rPr>
            </w:pPr>
          </w:p>
        </w:tc>
        <w:tc>
          <w:tcPr>
            <w:tcW w:w="1478" w:type="dxa"/>
          </w:tcPr>
          <w:p w14:paraId="6725894B" w14:textId="77777777" w:rsidR="00BA18E2" w:rsidRPr="009A4E3F" w:rsidRDefault="00BA18E2" w:rsidP="004E37EF">
            <w:pPr>
              <w:rPr>
                <w:rFonts w:asciiTheme="majorEastAsia" w:eastAsiaTheme="majorEastAsia" w:hAnsiTheme="majorEastAsia"/>
                <w:sz w:val="18"/>
                <w:szCs w:val="21"/>
              </w:rPr>
            </w:pPr>
            <w:r w:rsidRPr="009A4E3F">
              <w:rPr>
                <w:rFonts w:asciiTheme="majorEastAsia" w:eastAsiaTheme="majorEastAsia" w:hAnsiTheme="majorEastAsia" w:hint="eastAsia"/>
                <w:sz w:val="18"/>
                <w:szCs w:val="21"/>
              </w:rPr>
              <w:t>第三者評価結果</w:t>
            </w:r>
          </w:p>
        </w:tc>
      </w:tr>
      <w:tr w:rsidR="000501FD" w:rsidRPr="009A4E3F" w14:paraId="081E5807" w14:textId="77777777" w:rsidTr="004E37EF">
        <w:tc>
          <w:tcPr>
            <w:tcW w:w="9275" w:type="dxa"/>
            <w:gridSpan w:val="3"/>
          </w:tcPr>
          <w:p w14:paraId="7566E9A5" w14:textId="77777777" w:rsidR="00BA18E2" w:rsidRPr="009A4E3F" w:rsidRDefault="00BA18E2" w:rsidP="00BA18E2">
            <w:pPr>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利用者を尊重する姿勢が明示されている。</w:t>
            </w:r>
          </w:p>
        </w:tc>
      </w:tr>
      <w:tr w:rsidR="000501FD" w:rsidRPr="009A4E3F" w14:paraId="72D7F2EC" w14:textId="77777777" w:rsidTr="004E37EF">
        <w:tc>
          <w:tcPr>
            <w:tcW w:w="567" w:type="dxa"/>
          </w:tcPr>
          <w:p w14:paraId="0F23CC67" w14:textId="77777777" w:rsidR="00BA18E2" w:rsidRPr="009A4E3F" w:rsidRDefault="00733D4C"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28</w:t>
            </w:r>
          </w:p>
        </w:tc>
        <w:tc>
          <w:tcPr>
            <w:tcW w:w="7230" w:type="dxa"/>
          </w:tcPr>
          <w:p w14:paraId="6B65464F"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利用者を尊重した福祉サービス提供について共通の理解をもつための取組を行っている。</w:t>
            </w:r>
          </w:p>
        </w:tc>
        <w:tc>
          <w:tcPr>
            <w:tcW w:w="1478" w:type="dxa"/>
          </w:tcPr>
          <w:p w14:paraId="27473C10"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0BC58AF4" w14:textId="77777777" w:rsidTr="00BD2BE3">
        <w:tc>
          <w:tcPr>
            <w:tcW w:w="9275" w:type="dxa"/>
            <w:gridSpan w:val="3"/>
          </w:tcPr>
          <w:p w14:paraId="618F4204"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4FE47E13" w14:textId="77777777" w:rsidR="00BD2BE3" w:rsidRPr="009A4E3F" w:rsidRDefault="00BD2BE3" w:rsidP="00BD2BE3">
            <w:pPr>
              <w:jc w:val="left"/>
              <w:rPr>
                <w:rFonts w:asciiTheme="majorEastAsia" w:eastAsiaTheme="majorEastAsia" w:hAnsiTheme="majorEastAsia"/>
                <w:szCs w:val="21"/>
              </w:rPr>
            </w:pPr>
          </w:p>
        </w:tc>
      </w:tr>
      <w:tr w:rsidR="000501FD" w:rsidRPr="009A4E3F" w14:paraId="418CC27B" w14:textId="77777777" w:rsidTr="004E37EF">
        <w:tc>
          <w:tcPr>
            <w:tcW w:w="567" w:type="dxa"/>
          </w:tcPr>
          <w:p w14:paraId="34706345" w14:textId="77777777" w:rsidR="00BA18E2" w:rsidRPr="009A4E3F" w:rsidRDefault="000501FD" w:rsidP="004E37EF">
            <w:pPr>
              <w:rPr>
                <w:rFonts w:asciiTheme="majorEastAsia" w:eastAsiaTheme="majorEastAsia" w:hAnsiTheme="majorEastAsia"/>
                <w:szCs w:val="21"/>
              </w:rPr>
            </w:pPr>
            <w:r w:rsidRPr="009A4E3F">
              <w:rPr>
                <w:rFonts w:asciiTheme="majorEastAsia" w:eastAsiaTheme="majorEastAsia" w:hAnsiTheme="majorEastAsia" w:hint="eastAsia"/>
                <w:szCs w:val="21"/>
                <w:bdr w:val="single" w:sz="4" w:space="0" w:color="auto"/>
              </w:rPr>
              <w:t>29</w:t>
            </w:r>
          </w:p>
        </w:tc>
        <w:tc>
          <w:tcPr>
            <w:tcW w:w="7230" w:type="dxa"/>
          </w:tcPr>
          <w:p w14:paraId="569D237C"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利用者のプライバシー保護に配慮した福祉サービス提供が行われている。</w:t>
            </w:r>
          </w:p>
        </w:tc>
        <w:tc>
          <w:tcPr>
            <w:tcW w:w="1478" w:type="dxa"/>
          </w:tcPr>
          <w:p w14:paraId="65672895"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E46DB4E" w14:textId="77777777" w:rsidTr="00BD2BE3">
        <w:tc>
          <w:tcPr>
            <w:tcW w:w="9275" w:type="dxa"/>
            <w:gridSpan w:val="3"/>
          </w:tcPr>
          <w:p w14:paraId="500DC72B"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lastRenderedPageBreak/>
              <w:t>&lt;コメント&gt;</w:t>
            </w:r>
          </w:p>
          <w:p w14:paraId="3B9E9855" w14:textId="77777777" w:rsidR="00BD2BE3" w:rsidRPr="009A4E3F" w:rsidRDefault="00BD2BE3" w:rsidP="00BD2BE3">
            <w:pPr>
              <w:jc w:val="left"/>
              <w:rPr>
                <w:rFonts w:asciiTheme="majorEastAsia" w:eastAsiaTheme="majorEastAsia" w:hAnsiTheme="majorEastAsia"/>
                <w:szCs w:val="21"/>
              </w:rPr>
            </w:pPr>
          </w:p>
        </w:tc>
      </w:tr>
      <w:tr w:rsidR="000501FD" w:rsidRPr="009A4E3F" w14:paraId="438830F9" w14:textId="77777777" w:rsidTr="004E37EF">
        <w:tc>
          <w:tcPr>
            <w:tcW w:w="9275" w:type="dxa"/>
            <w:gridSpan w:val="3"/>
          </w:tcPr>
          <w:p w14:paraId="0F5824CB"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福祉サービスの提供に関する説明と同意</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自己決定</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が適切に行われている。</w:t>
            </w:r>
          </w:p>
        </w:tc>
      </w:tr>
      <w:tr w:rsidR="000501FD" w:rsidRPr="009A4E3F" w14:paraId="23E8D22A" w14:textId="77777777" w:rsidTr="004E37EF">
        <w:tc>
          <w:tcPr>
            <w:tcW w:w="567" w:type="dxa"/>
          </w:tcPr>
          <w:p w14:paraId="5ACBA742"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30</w:t>
            </w:r>
          </w:p>
        </w:tc>
        <w:tc>
          <w:tcPr>
            <w:tcW w:w="7230" w:type="dxa"/>
          </w:tcPr>
          <w:p w14:paraId="51DC70E8"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w:t>
            </w:r>
            <w:r w:rsidR="00AF6FED">
              <w:rPr>
                <w:rFonts w:asciiTheme="majorEastAsia" w:eastAsiaTheme="majorEastAsia" w:hAnsiTheme="majorEastAsia" w:hint="eastAsia"/>
                <w:szCs w:val="21"/>
              </w:rPr>
              <w:t>①　利用</w:t>
            </w:r>
            <w:r w:rsidR="002B46A6">
              <w:rPr>
                <w:rFonts w:asciiTheme="majorEastAsia" w:eastAsiaTheme="majorEastAsia" w:hAnsiTheme="majorEastAsia"/>
                <w:szCs w:val="21"/>
              </w:rPr>
              <w:t>者</w:t>
            </w:r>
            <w:r w:rsidR="00AF6FED">
              <w:rPr>
                <w:rFonts w:asciiTheme="majorEastAsia" w:eastAsiaTheme="majorEastAsia" w:hAnsiTheme="majorEastAsia" w:hint="eastAsia"/>
                <w:szCs w:val="21"/>
              </w:rPr>
              <w:t>希望者に対して福祉サービス利用</w:t>
            </w:r>
            <w:r w:rsidRPr="009A4E3F">
              <w:rPr>
                <w:rFonts w:asciiTheme="majorEastAsia" w:eastAsiaTheme="majorEastAsia" w:hAnsiTheme="majorEastAsia" w:hint="eastAsia"/>
                <w:szCs w:val="21"/>
              </w:rPr>
              <w:t>に必要な情報を積極的に提供している。</w:t>
            </w:r>
          </w:p>
        </w:tc>
        <w:tc>
          <w:tcPr>
            <w:tcW w:w="1478" w:type="dxa"/>
          </w:tcPr>
          <w:p w14:paraId="10E45DA2"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D94B463" w14:textId="77777777" w:rsidTr="00BD2BE3">
        <w:tc>
          <w:tcPr>
            <w:tcW w:w="9275" w:type="dxa"/>
            <w:gridSpan w:val="3"/>
          </w:tcPr>
          <w:p w14:paraId="35D36595"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9ECD42F" w14:textId="77777777" w:rsidR="00FB32B4" w:rsidRPr="009A4E3F" w:rsidRDefault="00FB32B4" w:rsidP="00BD2BE3">
            <w:pPr>
              <w:jc w:val="left"/>
              <w:rPr>
                <w:rFonts w:asciiTheme="majorEastAsia" w:eastAsiaTheme="majorEastAsia" w:hAnsiTheme="majorEastAsia"/>
                <w:szCs w:val="21"/>
              </w:rPr>
            </w:pPr>
          </w:p>
        </w:tc>
      </w:tr>
      <w:tr w:rsidR="000501FD" w:rsidRPr="009A4E3F" w14:paraId="4C6EDE12" w14:textId="77777777" w:rsidTr="004E37EF">
        <w:tc>
          <w:tcPr>
            <w:tcW w:w="567" w:type="dxa"/>
          </w:tcPr>
          <w:p w14:paraId="2CD92557"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31</w:t>
            </w:r>
            <w:r w:rsidRPr="009A4E3F">
              <w:rPr>
                <w:rFonts w:asciiTheme="majorEastAsia" w:eastAsiaTheme="majorEastAsia" w:hAnsiTheme="majorEastAsia" w:hint="eastAsia"/>
                <w:szCs w:val="21"/>
              </w:rPr>
              <w:t xml:space="preserve">　</w:t>
            </w:r>
          </w:p>
        </w:tc>
        <w:tc>
          <w:tcPr>
            <w:tcW w:w="7230" w:type="dxa"/>
          </w:tcPr>
          <w:p w14:paraId="217A393F"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福祉サービスの開始・変更にあたり利用者等にわかりやすく説明している。</w:t>
            </w:r>
          </w:p>
        </w:tc>
        <w:tc>
          <w:tcPr>
            <w:tcW w:w="1478" w:type="dxa"/>
          </w:tcPr>
          <w:p w14:paraId="68F2FA07"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601AFB81" w14:textId="77777777" w:rsidTr="00BD2BE3">
        <w:tc>
          <w:tcPr>
            <w:tcW w:w="9275" w:type="dxa"/>
            <w:gridSpan w:val="3"/>
          </w:tcPr>
          <w:p w14:paraId="544A3839"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E5BBAD3" w14:textId="77777777" w:rsidR="00FB32B4" w:rsidRPr="009A4E3F" w:rsidRDefault="00FB32B4" w:rsidP="00BD2BE3">
            <w:pPr>
              <w:jc w:val="left"/>
              <w:rPr>
                <w:rFonts w:asciiTheme="majorEastAsia" w:eastAsiaTheme="majorEastAsia" w:hAnsiTheme="majorEastAsia"/>
                <w:szCs w:val="21"/>
              </w:rPr>
            </w:pPr>
          </w:p>
        </w:tc>
      </w:tr>
      <w:tr w:rsidR="000501FD" w:rsidRPr="009A4E3F" w14:paraId="28B84FC5" w14:textId="77777777" w:rsidTr="004E37EF">
        <w:tc>
          <w:tcPr>
            <w:tcW w:w="567" w:type="dxa"/>
          </w:tcPr>
          <w:p w14:paraId="062F6F50" w14:textId="77777777" w:rsidR="00BA18E2" w:rsidRPr="009A4E3F" w:rsidRDefault="00BA18E2"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32</w:t>
            </w:r>
          </w:p>
        </w:tc>
        <w:tc>
          <w:tcPr>
            <w:tcW w:w="7230" w:type="dxa"/>
          </w:tcPr>
          <w:p w14:paraId="64CE15AB" w14:textId="77777777" w:rsidR="00BA18E2" w:rsidRPr="009A4E3F" w:rsidRDefault="00BA18E2"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-③　福祉施設・事業所の変更や家庭への移行等にあたり福祉サービスの継続性に配慮した対応を行っている。</w:t>
            </w:r>
          </w:p>
        </w:tc>
        <w:tc>
          <w:tcPr>
            <w:tcW w:w="1478" w:type="dxa"/>
          </w:tcPr>
          <w:p w14:paraId="51223782"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D25D31F" w14:textId="77777777" w:rsidTr="00BD2BE3">
        <w:tc>
          <w:tcPr>
            <w:tcW w:w="9275" w:type="dxa"/>
            <w:gridSpan w:val="3"/>
          </w:tcPr>
          <w:p w14:paraId="41D8EE5D"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3A3D4FA9" w14:textId="77777777" w:rsidR="00BD2BE3" w:rsidRPr="009A4E3F" w:rsidRDefault="00BD2BE3" w:rsidP="00BD2BE3">
            <w:pPr>
              <w:jc w:val="left"/>
              <w:rPr>
                <w:rFonts w:asciiTheme="majorEastAsia" w:eastAsiaTheme="majorEastAsia" w:hAnsiTheme="majorEastAsia"/>
                <w:szCs w:val="21"/>
              </w:rPr>
            </w:pPr>
          </w:p>
        </w:tc>
      </w:tr>
      <w:tr w:rsidR="000501FD" w:rsidRPr="009A4E3F" w14:paraId="05BF851F" w14:textId="77777777" w:rsidTr="004E37EF">
        <w:tc>
          <w:tcPr>
            <w:tcW w:w="9275" w:type="dxa"/>
            <w:gridSpan w:val="3"/>
          </w:tcPr>
          <w:p w14:paraId="0F21261B" w14:textId="77777777" w:rsidR="00BA18E2"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利用者満足の向上に努めている。</w:t>
            </w:r>
          </w:p>
        </w:tc>
      </w:tr>
      <w:tr w:rsidR="000501FD" w:rsidRPr="009A4E3F" w14:paraId="36B35313" w14:textId="77777777" w:rsidTr="004E37EF">
        <w:tc>
          <w:tcPr>
            <w:tcW w:w="567" w:type="dxa"/>
          </w:tcPr>
          <w:p w14:paraId="1F62A94A" w14:textId="77777777" w:rsidR="00BA18E2"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33</w:t>
            </w:r>
          </w:p>
        </w:tc>
        <w:tc>
          <w:tcPr>
            <w:tcW w:w="7230" w:type="dxa"/>
          </w:tcPr>
          <w:p w14:paraId="27054A1C" w14:textId="77777777" w:rsidR="00BA18E2" w:rsidRPr="009A4E3F" w:rsidRDefault="008C0B95"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利用者満足の向上を目的とする仕組みを整備し、取組を行っている。</w:t>
            </w:r>
          </w:p>
        </w:tc>
        <w:tc>
          <w:tcPr>
            <w:tcW w:w="1478" w:type="dxa"/>
          </w:tcPr>
          <w:p w14:paraId="10F8DFED"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F13AAC6" w14:textId="77777777" w:rsidTr="00BD2BE3">
        <w:tc>
          <w:tcPr>
            <w:tcW w:w="9275" w:type="dxa"/>
            <w:gridSpan w:val="3"/>
          </w:tcPr>
          <w:p w14:paraId="1886E0CA"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96A538B" w14:textId="77777777" w:rsidR="00BD2BE3" w:rsidRPr="009A4E3F" w:rsidRDefault="00BD2BE3" w:rsidP="00BD2BE3">
            <w:pPr>
              <w:jc w:val="left"/>
              <w:rPr>
                <w:rFonts w:asciiTheme="majorEastAsia" w:eastAsiaTheme="majorEastAsia" w:hAnsiTheme="majorEastAsia"/>
                <w:szCs w:val="21"/>
              </w:rPr>
            </w:pPr>
          </w:p>
        </w:tc>
      </w:tr>
      <w:tr w:rsidR="000501FD" w:rsidRPr="009A4E3F" w14:paraId="3DD69980" w14:textId="77777777" w:rsidTr="004E37EF">
        <w:tc>
          <w:tcPr>
            <w:tcW w:w="9275" w:type="dxa"/>
            <w:gridSpan w:val="3"/>
          </w:tcPr>
          <w:p w14:paraId="408B5F5F" w14:textId="77777777" w:rsidR="00BA18E2" w:rsidRPr="009A4E3F" w:rsidRDefault="008C0B95" w:rsidP="008C0B95">
            <w:pPr>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利用者が意見等を述べやすい体制が確保されている。</w:t>
            </w:r>
          </w:p>
        </w:tc>
      </w:tr>
      <w:tr w:rsidR="000501FD" w:rsidRPr="009A4E3F" w14:paraId="49BF45C8" w14:textId="77777777" w:rsidTr="004E37EF">
        <w:tc>
          <w:tcPr>
            <w:tcW w:w="567" w:type="dxa"/>
          </w:tcPr>
          <w:p w14:paraId="6CCBA31B" w14:textId="77777777" w:rsidR="00BA18E2"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34</w:t>
            </w:r>
          </w:p>
        </w:tc>
        <w:tc>
          <w:tcPr>
            <w:tcW w:w="7230" w:type="dxa"/>
          </w:tcPr>
          <w:p w14:paraId="5B3D3A51" w14:textId="77777777" w:rsidR="00BA18E2" w:rsidRPr="009A4E3F" w:rsidRDefault="008C0B95"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苦情解決の仕組みが確立しており、周知・機能している。</w:t>
            </w:r>
          </w:p>
        </w:tc>
        <w:tc>
          <w:tcPr>
            <w:tcW w:w="1478" w:type="dxa"/>
          </w:tcPr>
          <w:p w14:paraId="56F32AD6" w14:textId="77777777" w:rsidR="00BA18E2" w:rsidRPr="009A4E3F" w:rsidRDefault="00BA18E2"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599DB901" w14:textId="77777777" w:rsidTr="00BD2BE3">
        <w:tc>
          <w:tcPr>
            <w:tcW w:w="9275" w:type="dxa"/>
            <w:gridSpan w:val="3"/>
          </w:tcPr>
          <w:p w14:paraId="49E4F507"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F98F28B" w14:textId="77777777" w:rsidR="00FB32B4" w:rsidRPr="009A4E3F" w:rsidRDefault="00FB32B4" w:rsidP="00BD2BE3">
            <w:pPr>
              <w:jc w:val="left"/>
              <w:rPr>
                <w:rFonts w:asciiTheme="majorEastAsia" w:eastAsiaTheme="majorEastAsia" w:hAnsiTheme="majorEastAsia"/>
                <w:szCs w:val="21"/>
              </w:rPr>
            </w:pPr>
          </w:p>
        </w:tc>
      </w:tr>
      <w:tr w:rsidR="00E61143" w:rsidRPr="009A4E3F" w14:paraId="454363FE" w14:textId="77777777" w:rsidTr="004E37EF">
        <w:tc>
          <w:tcPr>
            <w:tcW w:w="567" w:type="dxa"/>
          </w:tcPr>
          <w:p w14:paraId="12CF349B"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35</w:t>
            </w:r>
          </w:p>
        </w:tc>
        <w:tc>
          <w:tcPr>
            <w:tcW w:w="7230" w:type="dxa"/>
          </w:tcPr>
          <w:p w14:paraId="3221DE99" w14:textId="77777777" w:rsidR="00E61143" w:rsidRPr="009A4E3F" w:rsidRDefault="00E61143"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利用者が相談や意見を述べやすい環境を整備し、利用者等に周知している。</w:t>
            </w:r>
          </w:p>
        </w:tc>
        <w:tc>
          <w:tcPr>
            <w:tcW w:w="1478" w:type="dxa"/>
          </w:tcPr>
          <w:p w14:paraId="58656793"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18A77917" w14:textId="77777777" w:rsidTr="00BD2BE3">
        <w:tc>
          <w:tcPr>
            <w:tcW w:w="9275" w:type="dxa"/>
            <w:gridSpan w:val="3"/>
          </w:tcPr>
          <w:p w14:paraId="455FEF33"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C684EE6" w14:textId="77777777" w:rsidR="00FB32B4" w:rsidRPr="009A4E3F" w:rsidRDefault="00FB32B4" w:rsidP="00BD2BE3">
            <w:pPr>
              <w:jc w:val="left"/>
              <w:rPr>
                <w:rFonts w:asciiTheme="majorEastAsia" w:eastAsiaTheme="majorEastAsia" w:hAnsiTheme="majorEastAsia"/>
                <w:szCs w:val="21"/>
              </w:rPr>
            </w:pPr>
          </w:p>
        </w:tc>
      </w:tr>
      <w:tr w:rsidR="00E61143" w:rsidRPr="009A4E3F" w14:paraId="4C6890FC" w14:textId="77777777" w:rsidTr="004E37EF">
        <w:tc>
          <w:tcPr>
            <w:tcW w:w="567" w:type="dxa"/>
          </w:tcPr>
          <w:p w14:paraId="6BDD2F49"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36</w:t>
            </w:r>
          </w:p>
        </w:tc>
        <w:tc>
          <w:tcPr>
            <w:tcW w:w="7230" w:type="dxa"/>
          </w:tcPr>
          <w:p w14:paraId="1F6BEBBF" w14:textId="77777777" w:rsidR="00E61143" w:rsidRPr="009A4E3F" w:rsidRDefault="00E61143"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-③　利用者からの相談や意見に対して、組織的かつ迅速に対応している。</w:t>
            </w:r>
          </w:p>
        </w:tc>
        <w:tc>
          <w:tcPr>
            <w:tcW w:w="1478" w:type="dxa"/>
          </w:tcPr>
          <w:p w14:paraId="0A3FCB57"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EA27895" w14:textId="77777777" w:rsidTr="00BD2BE3">
        <w:tc>
          <w:tcPr>
            <w:tcW w:w="9275" w:type="dxa"/>
            <w:gridSpan w:val="3"/>
          </w:tcPr>
          <w:p w14:paraId="628EFF38"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2E1E1DC" w14:textId="77777777" w:rsidR="00BD2BE3" w:rsidRPr="009A4E3F" w:rsidRDefault="00BD2BE3" w:rsidP="00BD2BE3">
            <w:pPr>
              <w:jc w:val="left"/>
              <w:rPr>
                <w:rFonts w:asciiTheme="majorEastAsia" w:eastAsiaTheme="majorEastAsia" w:hAnsiTheme="majorEastAsia"/>
                <w:szCs w:val="21"/>
              </w:rPr>
            </w:pPr>
          </w:p>
        </w:tc>
      </w:tr>
      <w:tr w:rsidR="00E61143" w:rsidRPr="009A4E3F" w14:paraId="67EF2B57" w14:textId="77777777" w:rsidTr="004E37EF">
        <w:tc>
          <w:tcPr>
            <w:tcW w:w="9275" w:type="dxa"/>
            <w:gridSpan w:val="3"/>
          </w:tcPr>
          <w:p w14:paraId="49F8C6CB"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５</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安心・安全な福祉サービスの提供のための組織的な取組が行われている。</w:t>
            </w:r>
          </w:p>
        </w:tc>
      </w:tr>
      <w:tr w:rsidR="00E61143" w:rsidRPr="009A4E3F" w14:paraId="2D023B92" w14:textId="77777777" w:rsidTr="004E37EF">
        <w:tc>
          <w:tcPr>
            <w:tcW w:w="567" w:type="dxa"/>
          </w:tcPr>
          <w:p w14:paraId="5D5EA163"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37</w:t>
            </w:r>
          </w:p>
        </w:tc>
        <w:tc>
          <w:tcPr>
            <w:tcW w:w="7230" w:type="dxa"/>
          </w:tcPr>
          <w:p w14:paraId="12624BAD" w14:textId="77777777" w:rsidR="00E61143" w:rsidRPr="009A4E3F" w:rsidRDefault="00E61143"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５</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安心・安全な福祉サービスの提供を目的とするリスクマネジメント体制が構築されている。</w:t>
            </w:r>
          </w:p>
        </w:tc>
        <w:tc>
          <w:tcPr>
            <w:tcW w:w="1478" w:type="dxa"/>
          </w:tcPr>
          <w:p w14:paraId="5FFDF739"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1BE652B" w14:textId="77777777" w:rsidTr="00BD2BE3">
        <w:tc>
          <w:tcPr>
            <w:tcW w:w="9275" w:type="dxa"/>
            <w:gridSpan w:val="3"/>
          </w:tcPr>
          <w:p w14:paraId="49B41F2A"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1E1C60E8" w14:textId="77777777" w:rsidR="00BD2BE3" w:rsidRPr="009A4E3F" w:rsidRDefault="00BD2BE3" w:rsidP="00BD2BE3">
            <w:pPr>
              <w:jc w:val="left"/>
              <w:rPr>
                <w:rFonts w:asciiTheme="majorEastAsia" w:eastAsiaTheme="majorEastAsia" w:hAnsiTheme="majorEastAsia"/>
                <w:szCs w:val="21"/>
              </w:rPr>
            </w:pPr>
          </w:p>
        </w:tc>
      </w:tr>
      <w:tr w:rsidR="00E61143" w:rsidRPr="009A4E3F" w14:paraId="0DBF9922" w14:textId="77777777" w:rsidTr="004E37EF">
        <w:tc>
          <w:tcPr>
            <w:tcW w:w="567" w:type="dxa"/>
          </w:tcPr>
          <w:p w14:paraId="403C0800"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38</w:t>
            </w:r>
          </w:p>
        </w:tc>
        <w:tc>
          <w:tcPr>
            <w:tcW w:w="7230" w:type="dxa"/>
          </w:tcPr>
          <w:p w14:paraId="5A0BB89F" w14:textId="77777777" w:rsidR="00E61143" w:rsidRPr="009A4E3F" w:rsidRDefault="00E61143"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５</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感染症の予防や発生時における利用者の安全確保のための体制を整備し、取組を行っている。</w:t>
            </w:r>
          </w:p>
        </w:tc>
        <w:tc>
          <w:tcPr>
            <w:tcW w:w="1478" w:type="dxa"/>
          </w:tcPr>
          <w:p w14:paraId="0EB696B0"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6A98278E" w14:textId="77777777" w:rsidTr="00BD2BE3">
        <w:tc>
          <w:tcPr>
            <w:tcW w:w="9275" w:type="dxa"/>
            <w:gridSpan w:val="3"/>
          </w:tcPr>
          <w:p w14:paraId="0A6273DD"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E0395D6" w14:textId="77777777" w:rsidR="00FB32B4" w:rsidRPr="009A4E3F" w:rsidRDefault="00FB32B4" w:rsidP="00BD2BE3">
            <w:pPr>
              <w:jc w:val="left"/>
              <w:rPr>
                <w:rFonts w:asciiTheme="majorEastAsia" w:eastAsiaTheme="majorEastAsia" w:hAnsiTheme="majorEastAsia"/>
                <w:szCs w:val="21"/>
              </w:rPr>
            </w:pPr>
          </w:p>
        </w:tc>
      </w:tr>
      <w:tr w:rsidR="00E61143" w:rsidRPr="009A4E3F" w14:paraId="7E21B461" w14:textId="77777777" w:rsidTr="004E37EF">
        <w:tc>
          <w:tcPr>
            <w:tcW w:w="567" w:type="dxa"/>
          </w:tcPr>
          <w:p w14:paraId="6A325351" w14:textId="77777777" w:rsidR="00E61143" w:rsidRPr="009A4E3F" w:rsidRDefault="00E61143"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lastRenderedPageBreak/>
              <w:t>39</w:t>
            </w:r>
          </w:p>
        </w:tc>
        <w:tc>
          <w:tcPr>
            <w:tcW w:w="7230" w:type="dxa"/>
          </w:tcPr>
          <w:p w14:paraId="27B33760" w14:textId="77777777" w:rsidR="00E61143" w:rsidRPr="009A4E3F" w:rsidRDefault="00E61143"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５</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-③　災害時における利用者の安全確保のための取組を組織的に行っている。</w:t>
            </w:r>
          </w:p>
        </w:tc>
        <w:tc>
          <w:tcPr>
            <w:tcW w:w="1478" w:type="dxa"/>
          </w:tcPr>
          <w:p w14:paraId="21601566" w14:textId="77777777" w:rsidR="00E61143" w:rsidRPr="009A4E3F" w:rsidRDefault="00E61143"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E61143" w:rsidRPr="009A4E3F" w14:paraId="34EDFD0C" w14:textId="77777777" w:rsidTr="004E37EF">
        <w:tc>
          <w:tcPr>
            <w:tcW w:w="9275" w:type="dxa"/>
            <w:gridSpan w:val="3"/>
          </w:tcPr>
          <w:p w14:paraId="6E11F4A2" w14:textId="77777777" w:rsidR="00E61143" w:rsidRPr="009A4E3F" w:rsidRDefault="00E61143"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p w14:paraId="41E2CD62" w14:textId="77777777" w:rsidR="00FB32B4" w:rsidRPr="009A4E3F" w:rsidRDefault="00FB32B4" w:rsidP="004E37EF">
            <w:pPr>
              <w:jc w:val="left"/>
              <w:rPr>
                <w:rFonts w:asciiTheme="majorEastAsia" w:eastAsiaTheme="majorEastAsia" w:hAnsiTheme="majorEastAsia"/>
                <w:szCs w:val="21"/>
              </w:rPr>
            </w:pPr>
          </w:p>
        </w:tc>
      </w:tr>
    </w:tbl>
    <w:p w14:paraId="29118409" w14:textId="77777777" w:rsidR="00E61143" w:rsidRPr="009A4E3F" w:rsidRDefault="00E61143" w:rsidP="00BA18E2">
      <w:pPr>
        <w:tabs>
          <w:tab w:val="left" w:pos="3210"/>
        </w:tabs>
        <w:rPr>
          <w:rFonts w:asciiTheme="majorEastAsia" w:eastAsiaTheme="majorEastAsia" w:hAnsiTheme="majorEastAsia"/>
          <w:b/>
          <w:szCs w:val="21"/>
        </w:rPr>
      </w:pPr>
    </w:p>
    <w:p w14:paraId="20031C79" w14:textId="77777777" w:rsidR="008C0B95" w:rsidRPr="007E2A20" w:rsidRDefault="008C0B95" w:rsidP="007E2A20">
      <w:pPr>
        <w:ind w:firstLineChars="100" w:firstLine="241"/>
        <w:rPr>
          <w:rFonts w:asciiTheme="majorEastAsia" w:eastAsiaTheme="majorEastAsia" w:hAnsiTheme="majorEastAsia"/>
          <w:b/>
          <w:sz w:val="24"/>
          <w:szCs w:val="21"/>
        </w:rPr>
      </w:pPr>
      <w:r w:rsidRPr="007E2A20">
        <w:rPr>
          <w:rFonts w:asciiTheme="majorEastAsia" w:eastAsiaTheme="majorEastAsia" w:hAnsiTheme="majorEastAsia" w:hint="eastAsia"/>
          <w:b/>
          <w:sz w:val="24"/>
          <w:szCs w:val="21"/>
        </w:rPr>
        <w:t>Ⅲ-２　福祉サービスの質の確保</w:t>
      </w:r>
    </w:p>
    <w:tbl>
      <w:tblPr>
        <w:tblStyle w:val="a6"/>
        <w:tblW w:w="0" w:type="auto"/>
        <w:tblInd w:w="675" w:type="dxa"/>
        <w:tblLook w:val="04A0" w:firstRow="1" w:lastRow="0" w:firstColumn="1" w:lastColumn="0" w:noHBand="0" w:noVBand="1"/>
      </w:tblPr>
      <w:tblGrid>
        <w:gridCol w:w="567"/>
        <w:gridCol w:w="7230"/>
        <w:gridCol w:w="1478"/>
      </w:tblGrid>
      <w:tr w:rsidR="000501FD" w:rsidRPr="009A4E3F" w14:paraId="248A625B" w14:textId="77777777" w:rsidTr="004E37EF">
        <w:tc>
          <w:tcPr>
            <w:tcW w:w="7797" w:type="dxa"/>
            <w:gridSpan w:val="2"/>
          </w:tcPr>
          <w:p w14:paraId="32680136" w14:textId="77777777" w:rsidR="008C0B95" w:rsidRPr="009A4E3F" w:rsidRDefault="008C0B95" w:rsidP="004E37EF">
            <w:pPr>
              <w:rPr>
                <w:rFonts w:asciiTheme="majorEastAsia" w:eastAsiaTheme="majorEastAsia" w:hAnsiTheme="majorEastAsia"/>
                <w:szCs w:val="21"/>
              </w:rPr>
            </w:pPr>
          </w:p>
        </w:tc>
        <w:tc>
          <w:tcPr>
            <w:tcW w:w="1478" w:type="dxa"/>
          </w:tcPr>
          <w:p w14:paraId="5B033162"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0501FD" w:rsidRPr="009A4E3F" w14:paraId="594E9D36" w14:textId="77777777" w:rsidTr="004E37EF">
        <w:tc>
          <w:tcPr>
            <w:tcW w:w="9275" w:type="dxa"/>
            <w:gridSpan w:val="3"/>
          </w:tcPr>
          <w:p w14:paraId="6BEC0A28" w14:textId="77777777" w:rsidR="008C0B95" w:rsidRPr="009A4E3F" w:rsidRDefault="008C0B95" w:rsidP="008C0B95">
            <w:pPr>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提供する福祉サービスの標準的な実施方法が確立している。</w:t>
            </w:r>
          </w:p>
        </w:tc>
      </w:tr>
      <w:tr w:rsidR="000501FD" w:rsidRPr="009A4E3F" w14:paraId="0A29A1D8" w14:textId="77777777" w:rsidTr="004E37EF">
        <w:tc>
          <w:tcPr>
            <w:tcW w:w="567" w:type="dxa"/>
          </w:tcPr>
          <w:p w14:paraId="37F2040C"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40</w:t>
            </w:r>
          </w:p>
        </w:tc>
        <w:tc>
          <w:tcPr>
            <w:tcW w:w="7230" w:type="dxa"/>
          </w:tcPr>
          <w:p w14:paraId="5A921B9F" w14:textId="77777777" w:rsidR="008C0B95" w:rsidRPr="009A4E3F" w:rsidRDefault="008C0B95"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提供する福祉サービスについて標準的な実施方法が文書化され福祉サービスが提供されている。</w:t>
            </w:r>
          </w:p>
        </w:tc>
        <w:tc>
          <w:tcPr>
            <w:tcW w:w="1478" w:type="dxa"/>
          </w:tcPr>
          <w:p w14:paraId="323A85BE"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231CA198" w14:textId="77777777" w:rsidTr="00BD2BE3">
        <w:tc>
          <w:tcPr>
            <w:tcW w:w="9275" w:type="dxa"/>
            <w:gridSpan w:val="3"/>
          </w:tcPr>
          <w:p w14:paraId="7A328A72"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FF63358" w14:textId="77777777" w:rsidR="00BD2BE3" w:rsidRPr="009A4E3F" w:rsidRDefault="00BD2BE3" w:rsidP="00BD2BE3">
            <w:pPr>
              <w:jc w:val="left"/>
              <w:rPr>
                <w:rFonts w:asciiTheme="majorEastAsia" w:eastAsiaTheme="majorEastAsia" w:hAnsiTheme="majorEastAsia"/>
                <w:szCs w:val="21"/>
              </w:rPr>
            </w:pPr>
          </w:p>
        </w:tc>
      </w:tr>
      <w:tr w:rsidR="000501FD" w:rsidRPr="009A4E3F" w14:paraId="0252938E" w14:textId="77777777" w:rsidTr="004E37EF">
        <w:tc>
          <w:tcPr>
            <w:tcW w:w="567" w:type="dxa"/>
          </w:tcPr>
          <w:p w14:paraId="1C7009FB" w14:textId="77777777" w:rsidR="008C0B95" w:rsidRPr="009A4E3F" w:rsidRDefault="008C0B95" w:rsidP="008C0B95">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41</w:t>
            </w:r>
          </w:p>
        </w:tc>
        <w:tc>
          <w:tcPr>
            <w:tcW w:w="7230" w:type="dxa"/>
          </w:tcPr>
          <w:p w14:paraId="113B99C9" w14:textId="77777777" w:rsidR="008C0B95" w:rsidRPr="009A4E3F" w:rsidRDefault="008C0B95"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標準的な実施方法について見直しをする仕組みが確立している。</w:t>
            </w:r>
          </w:p>
        </w:tc>
        <w:tc>
          <w:tcPr>
            <w:tcW w:w="1478" w:type="dxa"/>
          </w:tcPr>
          <w:p w14:paraId="36875EF4"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3441552" w14:textId="77777777" w:rsidTr="00BD2BE3">
        <w:tc>
          <w:tcPr>
            <w:tcW w:w="9275" w:type="dxa"/>
            <w:gridSpan w:val="3"/>
          </w:tcPr>
          <w:p w14:paraId="34F36B0E"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95EC1F7" w14:textId="77777777" w:rsidR="00BD2BE3" w:rsidRPr="009A4E3F" w:rsidRDefault="00BD2BE3" w:rsidP="00BD2BE3">
            <w:pPr>
              <w:jc w:val="left"/>
              <w:rPr>
                <w:rFonts w:asciiTheme="majorEastAsia" w:eastAsiaTheme="majorEastAsia" w:hAnsiTheme="majorEastAsia"/>
                <w:szCs w:val="21"/>
              </w:rPr>
            </w:pPr>
          </w:p>
        </w:tc>
      </w:tr>
      <w:tr w:rsidR="000501FD" w:rsidRPr="009A4E3F" w14:paraId="6B51BE79" w14:textId="77777777" w:rsidTr="004E37EF">
        <w:tc>
          <w:tcPr>
            <w:tcW w:w="9275" w:type="dxa"/>
            <w:gridSpan w:val="3"/>
          </w:tcPr>
          <w:p w14:paraId="25F2B68B"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適切なアセスメントにより福祉サービス実施計画が策定されている。</w:t>
            </w:r>
          </w:p>
        </w:tc>
      </w:tr>
      <w:tr w:rsidR="000501FD" w:rsidRPr="009A4E3F" w14:paraId="111D818A" w14:textId="77777777" w:rsidTr="004E37EF">
        <w:tc>
          <w:tcPr>
            <w:tcW w:w="567" w:type="dxa"/>
          </w:tcPr>
          <w:p w14:paraId="3A0508D7"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42</w:t>
            </w:r>
          </w:p>
        </w:tc>
        <w:tc>
          <w:tcPr>
            <w:tcW w:w="7230" w:type="dxa"/>
          </w:tcPr>
          <w:p w14:paraId="6E30F4B2" w14:textId="77777777" w:rsidR="008C0B95" w:rsidRPr="009A4E3F" w:rsidRDefault="008C0B95"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アセスメントにもとづく</w:t>
            </w:r>
            <w:r w:rsidR="00BD2BE3" w:rsidRPr="009A4E3F">
              <w:rPr>
                <w:rFonts w:asciiTheme="majorEastAsia" w:eastAsiaTheme="majorEastAsia" w:hAnsiTheme="majorEastAsia" w:hint="eastAsia"/>
                <w:szCs w:val="21"/>
              </w:rPr>
              <w:t>個別支援計画</w:t>
            </w:r>
            <w:r w:rsidRPr="009A4E3F">
              <w:rPr>
                <w:rFonts w:asciiTheme="majorEastAsia" w:eastAsiaTheme="majorEastAsia" w:hAnsiTheme="majorEastAsia" w:hint="eastAsia"/>
                <w:szCs w:val="21"/>
              </w:rPr>
              <w:t>を適切に策定している。</w:t>
            </w:r>
          </w:p>
        </w:tc>
        <w:tc>
          <w:tcPr>
            <w:tcW w:w="1478" w:type="dxa"/>
          </w:tcPr>
          <w:p w14:paraId="672853A3"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60C6C697" w14:textId="77777777" w:rsidTr="00BD2BE3">
        <w:tc>
          <w:tcPr>
            <w:tcW w:w="9275" w:type="dxa"/>
            <w:gridSpan w:val="3"/>
          </w:tcPr>
          <w:p w14:paraId="33FF3F22" w14:textId="77777777" w:rsidR="00FB32B4"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6225D770" w14:textId="77777777" w:rsidR="00BD2BE3" w:rsidRPr="009A4E3F" w:rsidRDefault="00BD2BE3" w:rsidP="00BD2BE3">
            <w:pPr>
              <w:jc w:val="left"/>
              <w:rPr>
                <w:rFonts w:asciiTheme="majorEastAsia" w:eastAsiaTheme="majorEastAsia" w:hAnsiTheme="majorEastAsia"/>
                <w:szCs w:val="21"/>
              </w:rPr>
            </w:pPr>
          </w:p>
        </w:tc>
      </w:tr>
      <w:tr w:rsidR="000501FD" w:rsidRPr="009A4E3F" w14:paraId="573C268F" w14:textId="77777777" w:rsidTr="004E37EF">
        <w:tc>
          <w:tcPr>
            <w:tcW w:w="567" w:type="dxa"/>
          </w:tcPr>
          <w:p w14:paraId="44BD8611" w14:textId="77777777" w:rsidR="008C0B95" w:rsidRPr="009A4E3F" w:rsidRDefault="008C0B95"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43</w:t>
            </w:r>
          </w:p>
        </w:tc>
        <w:tc>
          <w:tcPr>
            <w:tcW w:w="7230" w:type="dxa"/>
          </w:tcPr>
          <w:p w14:paraId="35CD13A4" w14:textId="77777777" w:rsidR="008C0B95" w:rsidRPr="009A4E3F" w:rsidRDefault="008C0B95"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定期的に</w:t>
            </w:r>
            <w:r w:rsidR="00BD2BE3" w:rsidRPr="009A4E3F">
              <w:rPr>
                <w:rFonts w:asciiTheme="majorEastAsia" w:eastAsiaTheme="majorEastAsia" w:hAnsiTheme="majorEastAsia" w:hint="eastAsia"/>
                <w:szCs w:val="21"/>
              </w:rPr>
              <w:t>個別支援計画</w:t>
            </w:r>
            <w:r w:rsidRPr="009A4E3F">
              <w:rPr>
                <w:rFonts w:asciiTheme="majorEastAsia" w:eastAsiaTheme="majorEastAsia" w:hAnsiTheme="majorEastAsia" w:hint="eastAsia"/>
                <w:szCs w:val="21"/>
              </w:rPr>
              <w:t>の評価・見直しを行っている。</w:t>
            </w:r>
          </w:p>
        </w:tc>
        <w:tc>
          <w:tcPr>
            <w:tcW w:w="1478" w:type="dxa"/>
          </w:tcPr>
          <w:p w14:paraId="17774FC6"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7BA31E2C" w14:textId="77777777" w:rsidTr="00BD2BE3">
        <w:tc>
          <w:tcPr>
            <w:tcW w:w="9275" w:type="dxa"/>
            <w:gridSpan w:val="3"/>
          </w:tcPr>
          <w:p w14:paraId="39A02EAA" w14:textId="77777777" w:rsidR="00BD2BE3" w:rsidRPr="009A4E3F"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12B0D1E" w14:textId="77777777" w:rsidR="00FB32B4" w:rsidRPr="009A4E3F" w:rsidRDefault="00FB32B4" w:rsidP="00BD2BE3">
            <w:pPr>
              <w:jc w:val="left"/>
              <w:rPr>
                <w:rFonts w:asciiTheme="majorEastAsia" w:eastAsiaTheme="majorEastAsia" w:hAnsiTheme="majorEastAsia"/>
                <w:szCs w:val="21"/>
              </w:rPr>
            </w:pPr>
          </w:p>
        </w:tc>
      </w:tr>
      <w:tr w:rsidR="000501FD" w:rsidRPr="009A4E3F" w14:paraId="3BA1AD1E" w14:textId="77777777" w:rsidTr="004E37EF">
        <w:tc>
          <w:tcPr>
            <w:tcW w:w="9275" w:type="dxa"/>
            <w:gridSpan w:val="3"/>
          </w:tcPr>
          <w:p w14:paraId="3BC97BDD" w14:textId="77777777" w:rsidR="008C0B95" w:rsidRPr="009A4E3F" w:rsidRDefault="00D61537" w:rsidP="00D61537">
            <w:pPr>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 xml:space="preserve">　福祉サービス実施の記録が適切に行われている。</w:t>
            </w:r>
          </w:p>
        </w:tc>
      </w:tr>
      <w:tr w:rsidR="000501FD" w:rsidRPr="009A4E3F" w14:paraId="5FCEED57" w14:textId="77777777" w:rsidTr="004E37EF">
        <w:tc>
          <w:tcPr>
            <w:tcW w:w="567" w:type="dxa"/>
          </w:tcPr>
          <w:p w14:paraId="447B3DF3" w14:textId="77777777" w:rsidR="008C0B95"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44</w:t>
            </w:r>
          </w:p>
        </w:tc>
        <w:tc>
          <w:tcPr>
            <w:tcW w:w="7230" w:type="dxa"/>
          </w:tcPr>
          <w:p w14:paraId="47047C40" w14:textId="77777777" w:rsidR="008C0B95" w:rsidRPr="009A4E3F" w:rsidRDefault="00D61537" w:rsidP="002B46A6">
            <w:pPr>
              <w:ind w:left="1575" w:hangingChars="750" w:hanging="1575"/>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-①　利用者に関する福祉サービス実施状況の記録が適切に行われ、職員間で共有化さている。</w:t>
            </w:r>
          </w:p>
        </w:tc>
        <w:tc>
          <w:tcPr>
            <w:tcW w:w="1478" w:type="dxa"/>
          </w:tcPr>
          <w:p w14:paraId="121F8F73"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BD2BE3" w:rsidRPr="009A4E3F" w14:paraId="45ABCCE1" w14:textId="77777777" w:rsidTr="00BD2BE3">
        <w:tc>
          <w:tcPr>
            <w:tcW w:w="9275" w:type="dxa"/>
            <w:gridSpan w:val="3"/>
          </w:tcPr>
          <w:p w14:paraId="20741626" w14:textId="77777777" w:rsidR="00BD2BE3" w:rsidRDefault="00BD2BE3" w:rsidP="00BD2BE3">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08266BB" w14:textId="77777777" w:rsidR="00FB32B4" w:rsidRPr="009A4E3F" w:rsidRDefault="00FB32B4" w:rsidP="00BD2BE3">
            <w:pPr>
              <w:jc w:val="left"/>
              <w:rPr>
                <w:rFonts w:asciiTheme="majorEastAsia" w:eastAsiaTheme="majorEastAsia" w:hAnsiTheme="majorEastAsia"/>
                <w:szCs w:val="21"/>
              </w:rPr>
            </w:pPr>
          </w:p>
        </w:tc>
      </w:tr>
      <w:tr w:rsidR="000501FD" w:rsidRPr="009A4E3F" w14:paraId="7C508418" w14:textId="77777777" w:rsidTr="00494676">
        <w:trPr>
          <w:trHeight w:val="345"/>
        </w:trPr>
        <w:tc>
          <w:tcPr>
            <w:tcW w:w="567" w:type="dxa"/>
          </w:tcPr>
          <w:p w14:paraId="6ADFAF60" w14:textId="77777777" w:rsidR="008C0B95" w:rsidRPr="009A4E3F" w:rsidRDefault="00D61537" w:rsidP="004E37EF">
            <w:pPr>
              <w:rPr>
                <w:rFonts w:asciiTheme="majorEastAsia" w:eastAsiaTheme="majorEastAsia" w:hAnsiTheme="majorEastAsia"/>
                <w:szCs w:val="21"/>
              </w:rPr>
            </w:pPr>
            <w:r w:rsidRPr="009A4E3F">
              <w:rPr>
                <w:rFonts w:asciiTheme="majorEastAsia" w:eastAsiaTheme="majorEastAsia" w:hAnsiTheme="majorEastAsia"/>
                <w:szCs w:val="21"/>
                <w:bdr w:val="single" w:sz="4" w:space="0" w:color="auto"/>
              </w:rPr>
              <w:t>45</w:t>
            </w:r>
          </w:p>
        </w:tc>
        <w:tc>
          <w:tcPr>
            <w:tcW w:w="7230" w:type="dxa"/>
          </w:tcPr>
          <w:p w14:paraId="2257D556" w14:textId="77777777" w:rsidR="008C0B95" w:rsidRPr="009A4E3F" w:rsidRDefault="00D61537" w:rsidP="008B1073">
            <w:pPr>
              <w:ind w:left="1520" w:hangingChars="724" w:hanging="1520"/>
              <w:rPr>
                <w:rFonts w:asciiTheme="majorEastAsia" w:eastAsiaTheme="majorEastAsia" w:hAnsiTheme="majorEastAsia"/>
                <w:szCs w:val="21"/>
              </w:rPr>
            </w:pPr>
            <w:r w:rsidRPr="009A4E3F">
              <w:rPr>
                <w:rFonts w:asciiTheme="majorEastAsia" w:eastAsiaTheme="majorEastAsia" w:hAnsiTheme="majorEastAsia" w:hint="eastAsia"/>
                <w:szCs w:val="21"/>
              </w:rPr>
              <w:t>Ⅲ-２-</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9A4E3F">
              <w:rPr>
                <w:rFonts w:asciiTheme="majorEastAsia" w:eastAsiaTheme="majorEastAsia" w:hAnsiTheme="majorEastAsia" w:hint="eastAsia"/>
                <w:szCs w:val="21"/>
              </w:rPr>
              <w:t>-②　利用者に関する記録の管理体制が確立している。</w:t>
            </w:r>
          </w:p>
        </w:tc>
        <w:tc>
          <w:tcPr>
            <w:tcW w:w="1478" w:type="dxa"/>
          </w:tcPr>
          <w:p w14:paraId="1EA0079B" w14:textId="77777777" w:rsidR="008C0B95" w:rsidRPr="009A4E3F" w:rsidRDefault="008C0B95" w:rsidP="004E37E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0501FD" w:rsidRPr="009A4E3F" w14:paraId="70AF3D41" w14:textId="77777777" w:rsidTr="007E2A20">
        <w:trPr>
          <w:trHeight w:val="639"/>
        </w:trPr>
        <w:tc>
          <w:tcPr>
            <w:tcW w:w="9275" w:type="dxa"/>
            <w:gridSpan w:val="3"/>
          </w:tcPr>
          <w:p w14:paraId="37E8952A" w14:textId="77777777" w:rsidR="00FB32B4" w:rsidRPr="009A4E3F" w:rsidRDefault="008C0B95" w:rsidP="004E37E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w:t>
            </w:r>
            <w:r w:rsidR="00BD2BE3" w:rsidRPr="009A4E3F">
              <w:rPr>
                <w:rFonts w:asciiTheme="majorEastAsia" w:eastAsiaTheme="majorEastAsia" w:hAnsiTheme="majorEastAsia" w:hint="eastAsia"/>
                <w:szCs w:val="21"/>
              </w:rPr>
              <w:t>コメント</w:t>
            </w:r>
            <w:r w:rsidRPr="009A4E3F">
              <w:rPr>
                <w:rFonts w:asciiTheme="majorEastAsia" w:eastAsiaTheme="majorEastAsia" w:hAnsiTheme="majorEastAsia" w:hint="eastAsia"/>
                <w:szCs w:val="21"/>
              </w:rPr>
              <w:t>&gt;</w:t>
            </w:r>
          </w:p>
        </w:tc>
      </w:tr>
    </w:tbl>
    <w:p w14:paraId="0DCDCE05" w14:textId="77777777" w:rsidR="007E2A20" w:rsidRDefault="007E2A20" w:rsidP="007E2A20">
      <w:pPr>
        <w:ind w:firstLineChars="100" w:firstLine="241"/>
        <w:rPr>
          <w:rFonts w:asciiTheme="majorEastAsia" w:eastAsiaTheme="majorEastAsia" w:hAnsiTheme="majorEastAsia"/>
          <w:b/>
          <w:sz w:val="24"/>
          <w:szCs w:val="24"/>
        </w:rPr>
      </w:pPr>
    </w:p>
    <w:p w14:paraId="2B653C68" w14:textId="77777777" w:rsidR="007E2A20" w:rsidRDefault="007E2A20" w:rsidP="007E2A20">
      <w:pPr>
        <w:ind w:firstLineChars="100" w:firstLine="241"/>
        <w:rPr>
          <w:rFonts w:asciiTheme="majorEastAsia" w:eastAsiaTheme="majorEastAsia" w:hAnsiTheme="majorEastAsia"/>
          <w:b/>
          <w:sz w:val="24"/>
          <w:szCs w:val="24"/>
        </w:rPr>
      </w:pPr>
    </w:p>
    <w:p w14:paraId="65CB2A29" w14:textId="77777777" w:rsidR="006F13B0" w:rsidRDefault="006F13B0" w:rsidP="007E2A20">
      <w:pPr>
        <w:ind w:firstLineChars="100" w:firstLine="241"/>
        <w:rPr>
          <w:rFonts w:asciiTheme="majorEastAsia" w:eastAsiaTheme="majorEastAsia" w:hAnsiTheme="majorEastAsia"/>
          <w:b/>
          <w:sz w:val="24"/>
          <w:szCs w:val="24"/>
        </w:rPr>
      </w:pPr>
    </w:p>
    <w:p w14:paraId="3E1D5291" w14:textId="77777777" w:rsidR="006F13B0" w:rsidRDefault="006F13B0" w:rsidP="007E2A20">
      <w:pPr>
        <w:ind w:firstLineChars="100" w:firstLine="241"/>
        <w:rPr>
          <w:rFonts w:asciiTheme="majorEastAsia" w:eastAsiaTheme="majorEastAsia" w:hAnsiTheme="majorEastAsia"/>
          <w:b/>
          <w:sz w:val="24"/>
          <w:szCs w:val="24"/>
        </w:rPr>
      </w:pPr>
    </w:p>
    <w:p w14:paraId="05F55F31" w14:textId="77777777" w:rsidR="006F13B0" w:rsidRDefault="006F13B0" w:rsidP="007E2A20">
      <w:pPr>
        <w:ind w:firstLineChars="100" w:firstLine="241"/>
        <w:rPr>
          <w:rFonts w:asciiTheme="majorEastAsia" w:eastAsiaTheme="majorEastAsia" w:hAnsiTheme="majorEastAsia"/>
          <w:b/>
          <w:sz w:val="24"/>
          <w:szCs w:val="24"/>
        </w:rPr>
      </w:pPr>
    </w:p>
    <w:p w14:paraId="31519E76" w14:textId="77777777" w:rsidR="006F13B0" w:rsidRDefault="006F13B0" w:rsidP="007E2A20">
      <w:pPr>
        <w:ind w:firstLineChars="100" w:firstLine="241"/>
        <w:rPr>
          <w:rFonts w:asciiTheme="majorEastAsia" w:eastAsiaTheme="majorEastAsia" w:hAnsiTheme="majorEastAsia"/>
          <w:b/>
          <w:sz w:val="24"/>
          <w:szCs w:val="24"/>
        </w:rPr>
      </w:pPr>
    </w:p>
    <w:p w14:paraId="2338EF88" w14:textId="77777777" w:rsidR="006F13B0" w:rsidRDefault="006F13B0" w:rsidP="0037009A">
      <w:pPr>
        <w:rPr>
          <w:rFonts w:asciiTheme="majorEastAsia" w:eastAsiaTheme="majorEastAsia" w:hAnsiTheme="majorEastAsia"/>
          <w:b/>
          <w:sz w:val="24"/>
          <w:szCs w:val="24"/>
        </w:rPr>
      </w:pPr>
    </w:p>
    <w:p w14:paraId="5A4A0600" w14:textId="77777777" w:rsidR="00BD2BE3" w:rsidRPr="007E2A20" w:rsidRDefault="00B513FD" w:rsidP="007E2A2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Ａ－１　支援の基本</w:t>
      </w:r>
      <w:r w:rsidR="00BD2BE3" w:rsidRPr="007E2A20">
        <w:rPr>
          <w:rFonts w:asciiTheme="majorEastAsia" w:eastAsiaTheme="majorEastAsia" w:hAnsiTheme="majorEastAsia" w:hint="eastAsia"/>
          <w:b/>
          <w:sz w:val="24"/>
          <w:szCs w:val="24"/>
        </w:rPr>
        <w:t>と権利擁護</w:t>
      </w:r>
    </w:p>
    <w:tbl>
      <w:tblPr>
        <w:tblStyle w:val="a6"/>
        <w:tblW w:w="0" w:type="auto"/>
        <w:tblInd w:w="675" w:type="dxa"/>
        <w:tblLook w:val="04A0" w:firstRow="1" w:lastRow="0" w:firstColumn="1" w:lastColumn="0" w:noHBand="0" w:noVBand="1"/>
      </w:tblPr>
      <w:tblGrid>
        <w:gridCol w:w="709"/>
        <w:gridCol w:w="11"/>
        <w:gridCol w:w="7077"/>
        <w:gridCol w:w="1478"/>
      </w:tblGrid>
      <w:tr w:rsidR="00BD2BE3" w:rsidRPr="00B513FD" w14:paraId="3BE34487" w14:textId="77777777" w:rsidTr="0037009A">
        <w:tc>
          <w:tcPr>
            <w:tcW w:w="7797" w:type="dxa"/>
            <w:gridSpan w:val="3"/>
          </w:tcPr>
          <w:p w14:paraId="64D526C8" w14:textId="77777777" w:rsidR="00BD2BE3" w:rsidRPr="00B513FD" w:rsidRDefault="00BD2BE3" w:rsidP="00BD2BE3">
            <w:pPr>
              <w:rPr>
                <w:rFonts w:asciiTheme="majorEastAsia" w:eastAsiaTheme="majorEastAsia" w:hAnsiTheme="majorEastAsia"/>
                <w:szCs w:val="21"/>
              </w:rPr>
            </w:pPr>
          </w:p>
        </w:tc>
        <w:tc>
          <w:tcPr>
            <w:tcW w:w="1478" w:type="dxa"/>
          </w:tcPr>
          <w:p w14:paraId="603DBF5D" w14:textId="77777777" w:rsidR="00BD2BE3" w:rsidRPr="0037009A" w:rsidRDefault="00BD2BE3" w:rsidP="00BD2BE3">
            <w:pPr>
              <w:rPr>
                <w:rFonts w:asciiTheme="majorEastAsia" w:eastAsiaTheme="majorEastAsia" w:hAnsiTheme="majorEastAsia"/>
                <w:sz w:val="18"/>
                <w:szCs w:val="18"/>
              </w:rPr>
            </w:pPr>
            <w:r w:rsidRPr="0037009A">
              <w:rPr>
                <w:rFonts w:asciiTheme="majorEastAsia" w:eastAsiaTheme="majorEastAsia" w:hAnsiTheme="majorEastAsia" w:hint="eastAsia"/>
                <w:sz w:val="18"/>
                <w:szCs w:val="18"/>
              </w:rPr>
              <w:t>第三者評価結果</w:t>
            </w:r>
          </w:p>
        </w:tc>
      </w:tr>
      <w:tr w:rsidR="00BD2BE3" w:rsidRPr="00B513FD" w14:paraId="6842A99E" w14:textId="77777777" w:rsidTr="0037009A">
        <w:tc>
          <w:tcPr>
            <w:tcW w:w="9275" w:type="dxa"/>
            <w:gridSpan w:val="4"/>
          </w:tcPr>
          <w:p w14:paraId="18C8BE8B" w14:textId="77777777" w:rsidR="00BD2BE3" w:rsidRPr="00B513FD" w:rsidRDefault="009A4E3F" w:rsidP="00BD2BE3">
            <w:pPr>
              <w:rPr>
                <w:rFonts w:asciiTheme="majorEastAsia" w:eastAsiaTheme="majorEastAsia" w:hAnsiTheme="majorEastAsia"/>
                <w:szCs w:val="21"/>
              </w:rPr>
            </w:pPr>
            <w:r w:rsidRPr="00B513FD">
              <w:rPr>
                <w:rFonts w:asciiTheme="majorEastAsia" w:eastAsiaTheme="majorEastAsia" w:hAnsiTheme="majorEastAsia" w:hint="eastAsia"/>
                <w:szCs w:val="21"/>
              </w:rPr>
              <w:t>Ａ－１－</w:t>
            </w:r>
            <w:r w:rsidR="00AF6FED">
              <w:rPr>
                <w:rFonts w:asciiTheme="majorEastAsia" w:eastAsiaTheme="majorEastAsia" w:hAnsiTheme="majorEastAsia" w:hint="eastAsia"/>
                <w:szCs w:val="21"/>
              </w:rPr>
              <w:t>(</w:t>
            </w:r>
            <w:r w:rsidRPr="00B513FD">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00BD2BE3" w:rsidRPr="00B513FD">
              <w:rPr>
                <w:rFonts w:asciiTheme="majorEastAsia" w:eastAsiaTheme="majorEastAsia" w:hAnsiTheme="majorEastAsia" w:hint="eastAsia"/>
                <w:szCs w:val="21"/>
              </w:rPr>
              <w:t xml:space="preserve">　</w:t>
            </w:r>
            <w:r w:rsidR="00B513FD" w:rsidRPr="00B513FD">
              <w:rPr>
                <w:rFonts w:asciiTheme="majorEastAsia" w:eastAsiaTheme="majorEastAsia" w:hAnsiTheme="majorEastAsia" w:hint="eastAsia"/>
                <w:szCs w:val="21"/>
              </w:rPr>
              <w:t>支援の基本</w:t>
            </w:r>
          </w:p>
        </w:tc>
      </w:tr>
      <w:tr w:rsidR="009A4E3F" w:rsidRPr="00B513FD" w14:paraId="273FD525" w14:textId="77777777" w:rsidTr="0037009A">
        <w:tc>
          <w:tcPr>
            <w:tcW w:w="709" w:type="dxa"/>
          </w:tcPr>
          <w:p w14:paraId="60720B68" w14:textId="77777777" w:rsidR="009A4E3F" w:rsidRPr="00B513FD" w:rsidRDefault="009A4E3F" w:rsidP="009A4E3F">
            <w:pPr>
              <w:tabs>
                <w:tab w:val="left" w:pos="3210"/>
              </w:tabs>
              <w:rPr>
                <w:rFonts w:asciiTheme="majorEastAsia" w:eastAsiaTheme="majorEastAsia" w:hAnsiTheme="majorEastAsia"/>
                <w:szCs w:val="21"/>
              </w:rPr>
            </w:pPr>
            <w:r w:rsidRPr="00B513FD">
              <w:rPr>
                <w:rFonts w:asciiTheme="majorEastAsia" w:eastAsiaTheme="majorEastAsia" w:hAnsiTheme="majorEastAsia" w:hint="eastAsia"/>
                <w:szCs w:val="21"/>
              </w:rPr>
              <w:t>Ａ①</w:t>
            </w:r>
          </w:p>
        </w:tc>
        <w:tc>
          <w:tcPr>
            <w:tcW w:w="7088" w:type="dxa"/>
            <w:gridSpan w:val="2"/>
          </w:tcPr>
          <w:p w14:paraId="122C7C09" w14:textId="77777777" w:rsidR="009A4E3F" w:rsidRPr="00B513FD" w:rsidRDefault="009A4E3F" w:rsidP="002B46A6">
            <w:pPr>
              <w:tabs>
                <w:tab w:val="left" w:pos="3210"/>
              </w:tabs>
              <w:ind w:left="1575" w:hangingChars="750" w:hanging="1575"/>
              <w:rPr>
                <w:rFonts w:asciiTheme="majorEastAsia" w:eastAsiaTheme="majorEastAsia" w:hAnsiTheme="majorEastAsia"/>
                <w:szCs w:val="21"/>
              </w:rPr>
            </w:pPr>
            <w:r w:rsidRPr="00B513FD">
              <w:rPr>
                <w:rFonts w:asciiTheme="majorEastAsia" w:eastAsiaTheme="majorEastAsia" w:hAnsiTheme="majorEastAsia" w:hint="eastAsia"/>
                <w:szCs w:val="21"/>
              </w:rPr>
              <w:t>Ａ</w:t>
            </w:r>
            <w:r w:rsidRPr="00B513FD">
              <w:rPr>
                <w:rFonts w:asciiTheme="majorEastAsia" w:eastAsiaTheme="majorEastAsia" w:hAnsiTheme="majorEastAsia"/>
                <w:szCs w:val="21"/>
              </w:rPr>
              <w:t>-</w:t>
            </w:r>
            <w:r w:rsidRPr="00B513FD">
              <w:rPr>
                <w:rFonts w:asciiTheme="majorEastAsia" w:eastAsiaTheme="majorEastAsia" w:hAnsiTheme="majorEastAsia" w:hint="eastAsia"/>
                <w:szCs w:val="21"/>
              </w:rPr>
              <w:t>１</w:t>
            </w:r>
            <w:r w:rsidRPr="00B513FD">
              <w:rPr>
                <w:rFonts w:asciiTheme="majorEastAsia" w:eastAsiaTheme="majorEastAsia" w:hAnsiTheme="majorEastAsia"/>
                <w:szCs w:val="21"/>
              </w:rPr>
              <w:t>-</w:t>
            </w:r>
            <w:r w:rsidR="00AF6FED">
              <w:rPr>
                <w:rFonts w:asciiTheme="majorEastAsia" w:eastAsiaTheme="majorEastAsia" w:hAnsiTheme="majorEastAsia" w:hint="eastAsia"/>
                <w:szCs w:val="21"/>
              </w:rPr>
              <w:t>(</w:t>
            </w:r>
            <w:r w:rsidRPr="00B513FD">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B513FD">
              <w:rPr>
                <w:rFonts w:asciiTheme="majorEastAsia" w:eastAsiaTheme="majorEastAsia" w:hAnsiTheme="majorEastAsia"/>
                <w:szCs w:val="21"/>
              </w:rPr>
              <w:t>-</w:t>
            </w:r>
            <w:r w:rsidRPr="00B513FD">
              <w:rPr>
                <w:rFonts w:asciiTheme="majorEastAsia" w:eastAsiaTheme="majorEastAsia" w:hAnsiTheme="majorEastAsia" w:hint="eastAsia"/>
                <w:szCs w:val="21"/>
              </w:rPr>
              <w:t>①　利用者の自己決定を尊重した個別支援と取組を行っている。</w:t>
            </w:r>
          </w:p>
        </w:tc>
        <w:tc>
          <w:tcPr>
            <w:tcW w:w="1478" w:type="dxa"/>
          </w:tcPr>
          <w:p w14:paraId="4F9F2449" w14:textId="77777777" w:rsidR="009A4E3F" w:rsidRPr="00B513FD" w:rsidRDefault="009A4E3F" w:rsidP="00BD2BE3">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a・b・c</w:t>
            </w:r>
          </w:p>
        </w:tc>
      </w:tr>
      <w:tr w:rsidR="00BD2BE3" w:rsidRPr="00B513FD" w14:paraId="004DEA76" w14:textId="77777777" w:rsidTr="0037009A">
        <w:trPr>
          <w:trHeight w:val="435"/>
        </w:trPr>
        <w:tc>
          <w:tcPr>
            <w:tcW w:w="9275" w:type="dxa"/>
            <w:gridSpan w:val="4"/>
          </w:tcPr>
          <w:p w14:paraId="56E0B100" w14:textId="77777777" w:rsidR="00BD2BE3" w:rsidRPr="00B513FD" w:rsidRDefault="00BD2BE3" w:rsidP="00BD2BE3">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04F32E90" w14:textId="77777777" w:rsidR="00962FE0" w:rsidRPr="00B513FD" w:rsidRDefault="00962FE0" w:rsidP="00BD2BE3">
            <w:pPr>
              <w:jc w:val="left"/>
              <w:rPr>
                <w:rFonts w:asciiTheme="majorEastAsia" w:eastAsiaTheme="majorEastAsia" w:hAnsiTheme="majorEastAsia"/>
                <w:szCs w:val="21"/>
              </w:rPr>
            </w:pPr>
          </w:p>
        </w:tc>
      </w:tr>
      <w:tr w:rsidR="009A4E3F" w:rsidRPr="00B513FD" w14:paraId="236BA095" w14:textId="77777777" w:rsidTr="0037009A">
        <w:trPr>
          <w:trHeight w:val="180"/>
        </w:trPr>
        <w:tc>
          <w:tcPr>
            <w:tcW w:w="720" w:type="dxa"/>
            <w:gridSpan w:val="2"/>
          </w:tcPr>
          <w:p w14:paraId="4828616C" w14:textId="77777777" w:rsidR="009A4E3F" w:rsidRPr="00B513FD" w:rsidRDefault="009A4E3F" w:rsidP="00BD2BE3">
            <w:pPr>
              <w:jc w:val="left"/>
              <w:rPr>
                <w:rFonts w:asciiTheme="majorEastAsia" w:eastAsiaTheme="majorEastAsia" w:hAnsiTheme="majorEastAsia"/>
                <w:szCs w:val="21"/>
              </w:rPr>
            </w:pPr>
            <w:r w:rsidRPr="00B513FD">
              <w:rPr>
                <w:rFonts w:asciiTheme="majorEastAsia" w:eastAsiaTheme="majorEastAsia" w:hAnsiTheme="majorEastAsia" w:hint="eastAsia"/>
                <w:szCs w:val="21"/>
              </w:rPr>
              <w:t>Ａ②</w:t>
            </w:r>
          </w:p>
        </w:tc>
        <w:tc>
          <w:tcPr>
            <w:tcW w:w="7077" w:type="dxa"/>
          </w:tcPr>
          <w:p w14:paraId="502E3AAF" w14:textId="77777777" w:rsidR="009A4E3F" w:rsidRPr="00B513FD" w:rsidRDefault="009A4E3F" w:rsidP="00B513FD">
            <w:pPr>
              <w:ind w:left="1470" w:hangingChars="700" w:hanging="1470"/>
              <w:jc w:val="left"/>
              <w:rPr>
                <w:rFonts w:asciiTheme="majorEastAsia" w:eastAsiaTheme="majorEastAsia" w:hAnsiTheme="majorEastAsia"/>
                <w:szCs w:val="21"/>
              </w:rPr>
            </w:pPr>
            <w:r w:rsidRPr="00B513FD">
              <w:rPr>
                <w:rFonts w:asciiTheme="majorEastAsia" w:eastAsiaTheme="majorEastAsia" w:hAnsiTheme="majorEastAsia" w:hint="eastAsia"/>
                <w:color w:val="000000" w:themeColor="text1"/>
                <w:szCs w:val="21"/>
              </w:rPr>
              <w:t>Ａ-１-</w:t>
            </w:r>
            <w:r w:rsidR="00AF6FED">
              <w:rPr>
                <w:rFonts w:asciiTheme="majorEastAsia" w:eastAsiaTheme="majorEastAsia" w:hAnsiTheme="majorEastAsia" w:hint="eastAsia"/>
                <w:color w:val="000000" w:themeColor="text1"/>
                <w:szCs w:val="21"/>
              </w:rPr>
              <w:t>(</w:t>
            </w:r>
            <w:r w:rsidR="00B513FD" w:rsidRPr="00B513FD">
              <w:rPr>
                <w:rFonts w:asciiTheme="majorEastAsia" w:eastAsiaTheme="majorEastAsia" w:hAnsiTheme="majorEastAsia" w:hint="eastAsia"/>
                <w:color w:val="000000" w:themeColor="text1"/>
                <w:szCs w:val="21"/>
              </w:rPr>
              <w:t>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w:t>
            </w:r>
            <w:r w:rsidR="00B513FD" w:rsidRPr="00B513FD">
              <w:rPr>
                <w:rFonts w:asciiTheme="majorEastAsia" w:eastAsiaTheme="majorEastAsia" w:hAnsiTheme="majorEastAsia" w:hint="eastAsia"/>
                <w:color w:val="000000" w:themeColor="text1"/>
                <w:szCs w:val="21"/>
              </w:rPr>
              <w:t>②　利用者の自律・自立生活のための支援を行って</w:t>
            </w:r>
            <w:r w:rsidRPr="00B513FD">
              <w:rPr>
                <w:rFonts w:asciiTheme="majorEastAsia" w:eastAsiaTheme="majorEastAsia" w:hAnsiTheme="majorEastAsia" w:hint="eastAsia"/>
                <w:color w:val="000000" w:themeColor="text1"/>
                <w:szCs w:val="21"/>
              </w:rPr>
              <w:t>いる。</w:t>
            </w:r>
          </w:p>
        </w:tc>
        <w:tc>
          <w:tcPr>
            <w:tcW w:w="1478" w:type="dxa"/>
          </w:tcPr>
          <w:p w14:paraId="188E3A9F" w14:textId="77777777" w:rsidR="009A4E3F" w:rsidRPr="00B513FD" w:rsidRDefault="009A4E3F" w:rsidP="00524774">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w:t>
            </w:r>
            <w:r w:rsidR="00B513FD" w:rsidRPr="00B513FD">
              <w:rPr>
                <w:rFonts w:asciiTheme="majorEastAsia" w:eastAsiaTheme="majorEastAsia" w:hAnsiTheme="majorEastAsia" w:hint="eastAsia"/>
                <w:szCs w:val="21"/>
              </w:rPr>
              <w:t>b・</w:t>
            </w:r>
            <w:r w:rsidRPr="00B513FD">
              <w:rPr>
                <w:rFonts w:asciiTheme="majorEastAsia" w:eastAsiaTheme="majorEastAsia" w:hAnsiTheme="majorEastAsia" w:hint="eastAsia"/>
                <w:szCs w:val="21"/>
              </w:rPr>
              <w:t>c</w:t>
            </w:r>
          </w:p>
        </w:tc>
      </w:tr>
      <w:tr w:rsidR="009A4E3F" w:rsidRPr="00B513FD" w14:paraId="037C95BE" w14:textId="77777777" w:rsidTr="0037009A">
        <w:trPr>
          <w:trHeight w:val="818"/>
        </w:trPr>
        <w:tc>
          <w:tcPr>
            <w:tcW w:w="9275" w:type="dxa"/>
            <w:gridSpan w:val="4"/>
          </w:tcPr>
          <w:p w14:paraId="72FC3E28" w14:textId="77777777" w:rsidR="00FB32B4" w:rsidRPr="00B513FD" w:rsidRDefault="009A4E3F" w:rsidP="00BD2BE3">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51E9700D" w14:textId="77777777" w:rsidR="00962FE0" w:rsidRPr="00B513FD" w:rsidRDefault="00962FE0" w:rsidP="00BD2BE3">
            <w:pPr>
              <w:jc w:val="left"/>
              <w:rPr>
                <w:rFonts w:asciiTheme="majorEastAsia" w:eastAsiaTheme="majorEastAsia" w:hAnsiTheme="majorEastAsia"/>
                <w:szCs w:val="21"/>
              </w:rPr>
            </w:pPr>
          </w:p>
        </w:tc>
      </w:tr>
      <w:tr w:rsidR="00B513FD" w:rsidRPr="00B513FD" w14:paraId="1C2E9C3F" w14:textId="77777777" w:rsidTr="0037009A">
        <w:trPr>
          <w:trHeight w:val="180"/>
        </w:trPr>
        <w:tc>
          <w:tcPr>
            <w:tcW w:w="720" w:type="dxa"/>
            <w:gridSpan w:val="2"/>
          </w:tcPr>
          <w:p w14:paraId="5D894688" w14:textId="77777777" w:rsidR="00B513FD" w:rsidRPr="00B513FD" w:rsidRDefault="00B513FD" w:rsidP="00B513FD">
            <w:pPr>
              <w:jc w:val="left"/>
              <w:rPr>
                <w:rFonts w:asciiTheme="majorEastAsia" w:eastAsiaTheme="majorEastAsia" w:hAnsiTheme="majorEastAsia"/>
                <w:szCs w:val="21"/>
              </w:rPr>
            </w:pPr>
            <w:r w:rsidRPr="00B513FD">
              <w:rPr>
                <w:rFonts w:asciiTheme="majorEastAsia" w:eastAsiaTheme="majorEastAsia" w:hAnsiTheme="majorEastAsia" w:hint="eastAsia"/>
                <w:szCs w:val="21"/>
              </w:rPr>
              <w:t>Ａ③</w:t>
            </w:r>
          </w:p>
        </w:tc>
        <w:tc>
          <w:tcPr>
            <w:tcW w:w="7077" w:type="dxa"/>
          </w:tcPr>
          <w:p w14:paraId="7663A532" w14:textId="77777777" w:rsidR="00B513FD" w:rsidRPr="00B513FD" w:rsidRDefault="00B513FD" w:rsidP="002B46A6">
            <w:pPr>
              <w:ind w:left="1575" w:hangingChars="750" w:hanging="1575"/>
              <w:jc w:val="left"/>
              <w:rPr>
                <w:rFonts w:asciiTheme="majorEastAsia" w:eastAsiaTheme="majorEastAsia" w:hAnsiTheme="majorEastAsia"/>
                <w:szCs w:val="21"/>
              </w:rPr>
            </w:pPr>
            <w:r w:rsidRPr="00B513FD">
              <w:rPr>
                <w:rFonts w:asciiTheme="majorEastAsia" w:eastAsiaTheme="majorEastAsia" w:hAnsiTheme="majorEastAsia" w:hint="eastAsia"/>
                <w:color w:val="000000" w:themeColor="text1"/>
                <w:szCs w:val="21"/>
              </w:rPr>
              <w:t>Ａ-１-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③</w:t>
            </w:r>
            <w:r w:rsidRPr="00B513FD">
              <w:rPr>
                <w:rFonts w:asciiTheme="majorEastAsia" w:eastAsiaTheme="majorEastAsia" w:hAnsiTheme="majorEastAsia" w:hint="eastAsia"/>
                <w:color w:val="000000" w:themeColor="text1"/>
                <w:szCs w:val="21"/>
              </w:rPr>
              <w:t xml:space="preserve">　利用者の</w:t>
            </w:r>
            <w:r>
              <w:rPr>
                <w:rFonts w:asciiTheme="majorEastAsia" w:eastAsiaTheme="majorEastAsia" w:hAnsiTheme="majorEastAsia" w:hint="eastAsia"/>
                <w:color w:val="000000" w:themeColor="text1"/>
                <w:szCs w:val="21"/>
              </w:rPr>
              <w:t>心身の状況に応じたコミュニケーション手段の確保と必要な</w:t>
            </w:r>
            <w:r w:rsidRPr="00B513FD">
              <w:rPr>
                <w:rFonts w:asciiTheme="majorEastAsia" w:eastAsiaTheme="majorEastAsia" w:hAnsiTheme="majorEastAsia" w:hint="eastAsia"/>
                <w:color w:val="000000" w:themeColor="text1"/>
                <w:szCs w:val="21"/>
              </w:rPr>
              <w:t>支援を行っている。</w:t>
            </w:r>
          </w:p>
        </w:tc>
        <w:tc>
          <w:tcPr>
            <w:tcW w:w="1478" w:type="dxa"/>
          </w:tcPr>
          <w:p w14:paraId="67C56E8A" w14:textId="77777777" w:rsidR="00B513FD" w:rsidRPr="00B513FD" w:rsidRDefault="00B513FD" w:rsidP="00B513FD">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a・b・c</w:t>
            </w:r>
          </w:p>
        </w:tc>
      </w:tr>
      <w:tr w:rsidR="00B513FD" w:rsidRPr="00B513FD" w14:paraId="6A29CB61" w14:textId="77777777" w:rsidTr="0037009A">
        <w:trPr>
          <w:trHeight w:val="818"/>
        </w:trPr>
        <w:tc>
          <w:tcPr>
            <w:tcW w:w="9275" w:type="dxa"/>
            <w:gridSpan w:val="4"/>
          </w:tcPr>
          <w:p w14:paraId="432CD6E2" w14:textId="77777777" w:rsidR="00B513FD" w:rsidRPr="00B513FD" w:rsidRDefault="00B513FD" w:rsidP="00B513FD">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2A3C6635" w14:textId="77777777" w:rsidR="00B513FD" w:rsidRPr="00B513FD" w:rsidRDefault="00B513FD" w:rsidP="00B513FD">
            <w:pPr>
              <w:jc w:val="left"/>
              <w:rPr>
                <w:rFonts w:asciiTheme="majorEastAsia" w:eastAsiaTheme="majorEastAsia" w:hAnsiTheme="majorEastAsia"/>
                <w:szCs w:val="21"/>
              </w:rPr>
            </w:pPr>
          </w:p>
        </w:tc>
      </w:tr>
      <w:tr w:rsidR="00B513FD" w:rsidRPr="00B513FD" w14:paraId="54DD3EC4" w14:textId="77777777" w:rsidTr="0037009A">
        <w:trPr>
          <w:trHeight w:val="180"/>
        </w:trPr>
        <w:tc>
          <w:tcPr>
            <w:tcW w:w="720" w:type="dxa"/>
            <w:gridSpan w:val="2"/>
          </w:tcPr>
          <w:p w14:paraId="606C370E" w14:textId="77777777" w:rsidR="00B513FD" w:rsidRPr="00B513FD" w:rsidRDefault="00B513FD" w:rsidP="00B513FD">
            <w:pPr>
              <w:jc w:val="left"/>
              <w:rPr>
                <w:rFonts w:asciiTheme="majorEastAsia" w:eastAsiaTheme="majorEastAsia" w:hAnsiTheme="majorEastAsia"/>
                <w:szCs w:val="21"/>
              </w:rPr>
            </w:pPr>
            <w:r w:rsidRPr="00B513FD">
              <w:rPr>
                <w:rFonts w:asciiTheme="majorEastAsia" w:eastAsiaTheme="majorEastAsia" w:hAnsiTheme="majorEastAsia" w:hint="eastAsia"/>
                <w:szCs w:val="21"/>
              </w:rPr>
              <w:t>Ａ</w:t>
            </w:r>
            <w:r>
              <w:rPr>
                <w:rFonts w:asciiTheme="majorEastAsia" w:eastAsiaTheme="majorEastAsia" w:hAnsiTheme="majorEastAsia" w:hint="eastAsia"/>
                <w:szCs w:val="21"/>
              </w:rPr>
              <w:t>④</w:t>
            </w:r>
          </w:p>
        </w:tc>
        <w:tc>
          <w:tcPr>
            <w:tcW w:w="7077" w:type="dxa"/>
          </w:tcPr>
          <w:p w14:paraId="328906BA" w14:textId="77777777" w:rsidR="00B513FD" w:rsidRPr="00B513FD" w:rsidRDefault="00B513FD" w:rsidP="002B46A6">
            <w:pPr>
              <w:ind w:left="1575" w:hangingChars="750" w:hanging="1575"/>
              <w:jc w:val="left"/>
              <w:rPr>
                <w:rFonts w:asciiTheme="majorEastAsia" w:eastAsiaTheme="majorEastAsia" w:hAnsiTheme="majorEastAsia"/>
                <w:szCs w:val="21"/>
              </w:rPr>
            </w:pPr>
            <w:r w:rsidRPr="00B513FD">
              <w:rPr>
                <w:rFonts w:asciiTheme="majorEastAsia" w:eastAsiaTheme="majorEastAsia" w:hAnsiTheme="majorEastAsia" w:hint="eastAsia"/>
                <w:color w:val="000000" w:themeColor="text1"/>
                <w:szCs w:val="21"/>
              </w:rPr>
              <w:t>Ａ-１-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④</w:t>
            </w:r>
            <w:r w:rsidRPr="00B513FD">
              <w:rPr>
                <w:rFonts w:asciiTheme="majorEastAsia" w:eastAsiaTheme="majorEastAsia" w:hAnsiTheme="majorEastAsia" w:hint="eastAsia"/>
                <w:color w:val="000000" w:themeColor="text1"/>
                <w:szCs w:val="21"/>
              </w:rPr>
              <w:t xml:space="preserve">　利用者の</w:t>
            </w:r>
            <w:r>
              <w:rPr>
                <w:rFonts w:asciiTheme="majorEastAsia" w:eastAsiaTheme="majorEastAsia" w:hAnsiTheme="majorEastAsia" w:hint="eastAsia"/>
                <w:color w:val="000000" w:themeColor="text1"/>
                <w:szCs w:val="21"/>
              </w:rPr>
              <w:t>自己決定を尊重する支援としての相談等を適切に</w:t>
            </w:r>
            <w:r w:rsidRPr="00B513FD">
              <w:rPr>
                <w:rFonts w:asciiTheme="majorEastAsia" w:eastAsiaTheme="majorEastAsia" w:hAnsiTheme="majorEastAsia" w:hint="eastAsia"/>
                <w:color w:val="000000" w:themeColor="text1"/>
                <w:szCs w:val="21"/>
              </w:rPr>
              <w:t>行っている。</w:t>
            </w:r>
          </w:p>
        </w:tc>
        <w:tc>
          <w:tcPr>
            <w:tcW w:w="1478" w:type="dxa"/>
          </w:tcPr>
          <w:p w14:paraId="4DD3E3F6" w14:textId="77777777" w:rsidR="00B513FD" w:rsidRPr="00B513FD" w:rsidRDefault="00B513FD" w:rsidP="00B513FD">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a・b・c</w:t>
            </w:r>
          </w:p>
        </w:tc>
      </w:tr>
      <w:tr w:rsidR="00B513FD" w:rsidRPr="00B513FD" w14:paraId="3528C773" w14:textId="77777777" w:rsidTr="0037009A">
        <w:trPr>
          <w:trHeight w:val="818"/>
        </w:trPr>
        <w:tc>
          <w:tcPr>
            <w:tcW w:w="9275" w:type="dxa"/>
            <w:gridSpan w:val="4"/>
          </w:tcPr>
          <w:p w14:paraId="46BDBC58" w14:textId="77777777" w:rsidR="00B513FD" w:rsidRPr="00B513FD" w:rsidRDefault="00B513FD" w:rsidP="00B513FD">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77EF5F52" w14:textId="77777777" w:rsidR="00B513FD" w:rsidRPr="00B513FD" w:rsidRDefault="00B513FD" w:rsidP="00B513FD">
            <w:pPr>
              <w:jc w:val="left"/>
              <w:rPr>
                <w:rFonts w:asciiTheme="majorEastAsia" w:eastAsiaTheme="majorEastAsia" w:hAnsiTheme="majorEastAsia"/>
                <w:szCs w:val="21"/>
              </w:rPr>
            </w:pPr>
          </w:p>
        </w:tc>
      </w:tr>
      <w:tr w:rsidR="00B513FD" w:rsidRPr="00B513FD" w14:paraId="78ABEAF5" w14:textId="77777777" w:rsidTr="0037009A">
        <w:trPr>
          <w:trHeight w:val="180"/>
        </w:trPr>
        <w:tc>
          <w:tcPr>
            <w:tcW w:w="720" w:type="dxa"/>
            <w:gridSpan w:val="2"/>
          </w:tcPr>
          <w:p w14:paraId="78784796" w14:textId="77777777" w:rsidR="00B513FD" w:rsidRPr="00B513FD" w:rsidRDefault="00B513FD" w:rsidP="00B513FD">
            <w:pPr>
              <w:jc w:val="left"/>
              <w:rPr>
                <w:rFonts w:asciiTheme="majorEastAsia" w:eastAsiaTheme="majorEastAsia" w:hAnsiTheme="majorEastAsia"/>
                <w:szCs w:val="21"/>
              </w:rPr>
            </w:pPr>
            <w:r w:rsidRPr="00B513FD">
              <w:rPr>
                <w:rFonts w:asciiTheme="majorEastAsia" w:eastAsiaTheme="majorEastAsia" w:hAnsiTheme="majorEastAsia" w:hint="eastAsia"/>
                <w:szCs w:val="21"/>
              </w:rPr>
              <w:t>Ａ</w:t>
            </w:r>
            <w:r>
              <w:rPr>
                <w:rFonts w:asciiTheme="majorEastAsia" w:eastAsiaTheme="majorEastAsia" w:hAnsiTheme="majorEastAsia" w:hint="eastAsia"/>
                <w:szCs w:val="21"/>
              </w:rPr>
              <w:t>⑤</w:t>
            </w:r>
          </w:p>
        </w:tc>
        <w:tc>
          <w:tcPr>
            <w:tcW w:w="7077" w:type="dxa"/>
          </w:tcPr>
          <w:p w14:paraId="395F4A44" w14:textId="77777777" w:rsidR="00B513FD" w:rsidRPr="00B513FD" w:rsidRDefault="00B513FD" w:rsidP="002B46A6">
            <w:pPr>
              <w:ind w:left="1575" w:hangingChars="750" w:hanging="1575"/>
              <w:jc w:val="left"/>
              <w:rPr>
                <w:rFonts w:asciiTheme="majorEastAsia" w:eastAsiaTheme="majorEastAsia" w:hAnsiTheme="majorEastAsia"/>
                <w:szCs w:val="21"/>
              </w:rPr>
            </w:pPr>
            <w:r w:rsidRPr="00B513FD">
              <w:rPr>
                <w:rFonts w:asciiTheme="majorEastAsia" w:eastAsiaTheme="majorEastAsia" w:hAnsiTheme="majorEastAsia" w:hint="eastAsia"/>
                <w:color w:val="000000" w:themeColor="text1"/>
                <w:szCs w:val="21"/>
              </w:rPr>
              <w:t>Ａ-１-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⑤</w:t>
            </w:r>
            <w:r w:rsidRPr="00B513FD">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個別支援計画にもとづく日中活動と利用支援等を</w:t>
            </w:r>
            <w:r w:rsidRPr="00B513FD">
              <w:rPr>
                <w:rFonts w:asciiTheme="majorEastAsia" w:eastAsiaTheme="majorEastAsia" w:hAnsiTheme="majorEastAsia" w:hint="eastAsia"/>
                <w:color w:val="000000" w:themeColor="text1"/>
                <w:szCs w:val="21"/>
              </w:rPr>
              <w:t>行っている。</w:t>
            </w:r>
          </w:p>
        </w:tc>
        <w:tc>
          <w:tcPr>
            <w:tcW w:w="1478" w:type="dxa"/>
          </w:tcPr>
          <w:p w14:paraId="17B0E773" w14:textId="77777777" w:rsidR="00B513FD" w:rsidRPr="00B513FD" w:rsidRDefault="00B513FD" w:rsidP="00B513FD">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a・b・c</w:t>
            </w:r>
          </w:p>
        </w:tc>
      </w:tr>
      <w:tr w:rsidR="00B513FD" w:rsidRPr="00B513FD" w14:paraId="431B0408" w14:textId="77777777" w:rsidTr="0037009A">
        <w:trPr>
          <w:trHeight w:val="818"/>
        </w:trPr>
        <w:tc>
          <w:tcPr>
            <w:tcW w:w="9275" w:type="dxa"/>
            <w:gridSpan w:val="4"/>
          </w:tcPr>
          <w:p w14:paraId="7661C471" w14:textId="77777777" w:rsidR="00B513FD" w:rsidRPr="00B513FD" w:rsidRDefault="00B513FD" w:rsidP="00B513FD">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1FBA249B" w14:textId="77777777" w:rsidR="00B513FD" w:rsidRPr="00B513FD" w:rsidRDefault="00B513FD" w:rsidP="00B513FD">
            <w:pPr>
              <w:jc w:val="left"/>
              <w:rPr>
                <w:rFonts w:asciiTheme="majorEastAsia" w:eastAsiaTheme="majorEastAsia" w:hAnsiTheme="majorEastAsia"/>
                <w:szCs w:val="21"/>
              </w:rPr>
            </w:pPr>
          </w:p>
        </w:tc>
      </w:tr>
      <w:tr w:rsidR="0037009A" w:rsidRPr="00B513FD" w14:paraId="0394BFBD" w14:textId="77777777" w:rsidTr="0037009A">
        <w:trPr>
          <w:trHeight w:val="180"/>
        </w:trPr>
        <w:tc>
          <w:tcPr>
            <w:tcW w:w="720" w:type="dxa"/>
            <w:gridSpan w:val="2"/>
          </w:tcPr>
          <w:p w14:paraId="7E7689CF" w14:textId="77777777" w:rsidR="0037009A" w:rsidRPr="00B513FD" w:rsidRDefault="0037009A" w:rsidP="00277236">
            <w:pPr>
              <w:jc w:val="left"/>
              <w:rPr>
                <w:rFonts w:asciiTheme="majorEastAsia" w:eastAsiaTheme="majorEastAsia" w:hAnsiTheme="majorEastAsia"/>
                <w:szCs w:val="21"/>
              </w:rPr>
            </w:pPr>
            <w:r w:rsidRPr="00B513FD">
              <w:rPr>
                <w:rFonts w:asciiTheme="majorEastAsia" w:eastAsiaTheme="majorEastAsia" w:hAnsiTheme="majorEastAsia" w:hint="eastAsia"/>
                <w:szCs w:val="21"/>
              </w:rPr>
              <w:t>Ａ</w:t>
            </w:r>
            <w:r>
              <w:rPr>
                <w:rFonts w:asciiTheme="majorEastAsia" w:eastAsiaTheme="majorEastAsia" w:hAnsiTheme="majorEastAsia" w:hint="eastAsia"/>
                <w:szCs w:val="21"/>
              </w:rPr>
              <w:t>⑥</w:t>
            </w:r>
          </w:p>
        </w:tc>
        <w:tc>
          <w:tcPr>
            <w:tcW w:w="7077" w:type="dxa"/>
          </w:tcPr>
          <w:p w14:paraId="2491C16A" w14:textId="77777777" w:rsidR="0037009A" w:rsidRPr="00B513FD" w:rsidRDefault="0037009A" w:rsidP="002B46A6">
            <w:pPr>
              <w:ind w:left="1575" w:hangingChars="750" w:hanging="1575"/>
              <w:jc w:val="left"/>
              <w:rPr>
                <w:rFonts w:asciiTheme="majorEastAsia" w:eastAsiaTheme="majorEastAsia" w:hAnsiTheme="majorEastAsia"/>
                <w:szCs w:val="21"/>
              </w:rPr>
            </w:pPr>
            <w:r w:rsidRPr="00B513FD">
              <w:rPr>
                <w:rFonts w:asciiTheme="majorEastAsia" w:eastAsiaTheme="majorEastAsia" w:hAnsiTheme="majorEastAsia" w:hint="eastAsia"/>
                <w:color w:val="000000" w:themeColor="text1"/>
                <w:szCs w:val="21"/>
              </w:rPr>
              <w:t>Ａ-１-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１</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⑥</w:t>
            </w:r>
            <w:r w:rsidRPr="00B513FD">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利用者の快適性と安心・安全に配慮した生活環境が確保されている</w:t>
            </w:r>
            <w:r w:rsidRPr="00B513FD">
              <w:rPr>
                <w:rFonts w:asciiTheme="majorEastAsia" w:eastAsiaTheme="majorEastAsia" w:hAnsiTheme="majorEastAsia" w:hint="eastAsia"/>
                <w:color w:val="000000" w:themeColor="text1"/>
                <w:szCs w:val="21"/>
              </w:rPr>
              <w:t>。</w:t>
            </w:r>
          </w:p>
        </w:tc>
        <w:tc>
          <w:tcPr>
            <w:tcW w:w="1478" w:type="dxa"/>
          </w:tcPr>
          <w:p w14:paraId="06B5B2B0" w14:textId="77777777" w:rsidR="0037009A" w:rsidRPr="00B513FD" w:rsidRDefault="0037009A" w:rsidP="00277236">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a・b・c</w:t>
            </w:r>
          </w:p>
        </w:tc>
      </w:tr>
      <w:tr w:rsidR="0037009A" w:rsidRPr="00B513FD" w14:paraId="18AB74F5" w14:textId="77777777" w:rsidTr="0037009A">
        <w:trPr>
          <w:trHeight w:val="818"/>
        </w:trPr>
        <w:tc>
          <w:tcPr>
            <w:tcW w:w="9275" w:type="dxa"/>
            <w:gridSpan w:val="4"/>
          </w:tcPr>
          <w:p w14:paraId="7C8C792B" w14:textId="77777777" w:rsidR="0037009A" w:rsidRPr="00B513FD" w:rsidRDefault="0037009A" w:rsidP="00277236">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341159B6" w14:textId="77777777" w:rsidR="0037009A" w:rsidRPr="00B513FD" w:rsidRDefault="0037009A" w:rsidP="00277236">
            <w:pPr>
              <w:jc w:val="left"/>
              <w:rPr>
                <w:rFonts w:asciiTheme="majorEastAsia" w:eastAsiaTheme="majorEastAsia" w:hAnsiTheme="majorEastAsia"/>
                <w:szCs w:val="21"/>
              </w:rPr>
            </w:pPr>
          </w:p>
        </w:tc>
      </w:tr>
      <w:tr w:rsidR="0037009A" w:rsidRPr="00B513FD" w14:paraId="5597423C" w14:textId="77777777" w:rsidTr="0037009A">
        <w:trPr>
          <w:trHeight w:val="281"/>
        </w:trPr>
        <w:tc>
          <w:tcPr>
            <w:tcW w:w="9275" w:type="dxa"/>
            <w:gridSpan w:val="4"/>
          </w:tcPr>
          <w:p w14:paraId="04B2ACAE" w14:textId="77777777" w:rsidR="0037009A" w:rsidRPr="00B513FD" w:rsidRDefault="0037009A" w:rsidP="00277236">
            <w:pPr>
              <w:jc w:val="left"/>
              <w:rPr>
                <w:rFonts w:asciiTheme="majorEastAsia" w:eastAsiaTheme="majorEastAsia" w:hAnsiTheme="majorEastAsia"/>
                <w:szCs w:val="21"/>
              </w:rPr>
            </w:pPr>
            <w:r>
              <w:rPr>
                <w:rFonts w:asciiTheme="majorEastAsia" w:eastAsiaTheme="majorEastAsia" w:hAnsiTheme="majorEastAsia" w:hint="eastAsia"/>
                <w:szCs w:val="21"/>
              </w:rPr>
              <w:t>Ａ－１－</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B513FD">
              <w:rPr>
                <w:rFonts w:asciiTheme="majorEastAsia" w:eastAsiaTheme="majorEastAsia" w:hAnsiTheme="majorEastAsia" w:hint="eastAsia"/>
                <w:szCs w:val="21"/>
              </w:rPr>
              <w:t xml:space="preserve">　</w:t>
            </w:r>
            <w:r>
              <w:rPr>
                <w:rFonts w:asciiTheme="majorEastAsia" w:eastAsiaTheme="majorEastAsia" w:hAnsiTheme="majorEastAsia" w:hint="eastAsia"/>
                <w:szCs w:val="21"/>
              </w:rPr>
              <w:t>権利侵害の防止等</w:t>
            </w:r>
          </w:p>
        </w:tc>
      </w:tr>
      <w:tr w:rsidR="0037009A" w:rsidRPr="00B513FD" w14:paraId="62E1842B" w14:textId="77777777" w:rsidTr="00277236">
        <w:trPr>
          <w:trHeight w:val="180"/>
        </w:trPr>
        <w:tc>
          <w:tcPr>
            <w:tcW w:w="720" w:type="dxa"/>
            <w:gridSpan w:val="2"/>
          </w:tcPr>
          <w:p w14:paraId="26D4EC63" w14:textId="77777777" w:rsidR="0037009A" w:rsidRPr="00B513FD" w:rsidRDefault="0037009A" w:rsidP="00277236">
            <w:pPr>
              <w:jc w:val="left"/>
              <w:rPr>
                <w:rFonts w:asciiTheme="majorEastAsia" w:eastAsiaTheme="majorEastAsia" w:hAnsiTheme="majorEastAsia"/>
                <w:szCs w:val="21"/>
              </w:rPr>
            </w:pPr>
            <w:r w:rsidRPr="00B513FD">
              <w:rPr>
                <w:rFonts w:asciiTheme="majorEastAsia" w:eastAsiaTheme="majorEastAsia" w:hAnsiTheme="majorEastAsia" w:hint="eastAsia"/>
                <w:szCs w:val="21"/>
              </w:rPr>
              <w:t>Ａ</w:t>
            </w:r>
            <w:r>
              <w:rPr>
                <w:rFonts w:asciiTheme="majorEastAsia" w:eastAsiaTheme="majorEastAsia" w:hAnsiTheme="majorEastAsia" w:hint="eastAsia"/>
                <w:szCs w:val="21"/>
              </w:rPr>
              <w:t>⑦</w:t>
            </w:r>
          </w:p>
        </w:tc>
        <w:tc>
          <w:tcPr>
            <w:tcW w:w="7077" w:type="dxa"/>
          </w:tcPr>
          <w:p w14:paraId="517D5DB7" w14:textId="77777777" w:rsidR="0037009A" w:rsidRPr="00B513FD" w:rsidRDefault="0037009A" w:rsidP="002B46A6">
            <w:pPr>
              <w:ind w:left="1575" w:hangingChars="750" w:hanging="1575"/>
              <w:jc w:val="left"/>
              <w:rPr>
                <w:rFonts w:asciiTheme="majorEastAsia" w:eastAsiaTheme="majorEastAsia" w:hAnsiTheme="majorEastAsia"/>
                <w:szCs w:val="21"/>
              </w:rPr>
            </w:pPr>
            <w:r w:rsidRPr="00B513FD">
              <w:rPr>
                <w:rFonts w:asciiTheme="majorEastAsia" w:eastAsiaTheme="majorEastAsia" w:hAnsiTheme="majorEastAsia" w:hint="eastAsia"/>
                <w:color w:val="000000" w:themeColor="text1"/>
                <w:szCs w:val="21"/>
              </w:rPr>
              <w:t>Ａ-１-</w:t>
            </w:r>
            <w:r w:rsidR="00AF6FED">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２</w:t>
            </w:r>
            <w:r w:rsidR="00AF6FED">
              <w:rPr>
                <w:rFonts w:asciiTheme="majorEastAsia" w:eastAsiaTheme="majorEastAsia" w:hAnsiTheme="majorEastAsia" w:hint="eastAsia"/>
                <w:color w:val="000000" w:themeColor="text1"/>
                <w:szCs w:val="21"/>
              </w:rPr>
              <w:t>)</w:t>
            </w:r>
            <w:r w:rsidRPr="00B513FD">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①</w:t>
            </w:r>
            <w:r w:rsidRPr="00B513FD">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利用者の権利侵害の防止等に関する取組が徹底されている</w:t>
            </w:r>
            <w:r w:rsidRPr="00B513FD">
              <w:rPr>
                <w:rFonts w:asciiTheme="majorEastAsia" w:eastAsiaTheme="majorEastAsia" w:hAnsiTheme="majorEastAsia" w:hint="eastAsia"/>
                <w:color w:val="000000" w:themeColor="text1"/>
                <w:szCs w:val="21"/>
              </w:rPr>
              <w:t>。</w:t>
            </w:r>
          </w:p>
        </w:tc>
        <w:tc>
          <w:tcPr>
            <w:tcW w:w="1478" w:type="dxa"/>
          </w:tcPr>
          <w:p w14:paraId="518127D2" w14:textId="77777777" w:rsidR="0037009A" w:rsidRPr="00B513FD" w:rsidRDefault="0037009A" w:rsidP="00277236">
            <w:pPr>
              <w:jc w:val="center"/>
              <w:rPr>
                <w:rFonts w:asciiTheme="majorEastAsia" w:eastAsiaTheme="majorEastAsia" w:hAnsiTheme="majorEastAsia"/>
                <w:szCs w:val="21"/>
              </w:rPr>
            </w:pPr>
            <w:r w:rsidRPr="00B513FD">
              <w:rPr>
                <w:rFonts w:asciiTheme="majorEastAsia" w:eastAsiaTheme="majorEastAsia" w:hAnsiTheme="majorEastAsia" w:hint="eastAsia"/>
                <w:szCs w:val="21"/>
              </w:rPr>
              <w:t>a・c</w:t>
            </w:r>
          </w:p>
        </w:tc>
      </w:tr>
      <w:tr w:rsidR="0037009A" w:rsidRPr="00B513FD" w14:paraId="528EE84E" w14:textId="77777777" w:rsidTr="00277236">
        <w:trPr>
          <w:trHeight w:val="818"/>
        </w:trPr>
        <w:tc>
          <w:tcPr>
            <w:tcW w:w="9275" w:type="dxa"/>
            <w:gridSpan w:val="4"/>
          </w:tcPr>
          <w:p w14:paraId="00986082" w14:textId="77777777" w:rsidR="0037009A" w:rsidRPr="00B513FD" w:rsidRDefault="0037009A" w:rsidP="00277236">
            <w:pPr>
              <w:jc w:val="left"/>
              <w:rPr>
                <w:rFonts w:asciiTheme="majorEastAsia" w:eastAsiaTheme="majorEastAsia" w:hAnsiTheme="majorEastAsia"/>
                <w:szCs w:val="21"/>
              </w:rPr>
            </w:pPr>
            <w:r w:rsidRPr="00B513FD">
              <w:rPr>
                <w:rFonts w:asciiTheme="majorEastAsia" w:eastAsiaTheme="majorEastAsia" w:hAnsiTheme="majorEastAsia" w:hint="eastAsia"/>
                <w:szCs w:val="21"/>
              </w:rPr>
              <w:t>&lt;コメント&gt;</w:t>
            </w:r>
          </w:p>
          <w:p w14:paraId="70BB0A81" w14:textId="77777777" w:rsidR="0037009A" w:rsidRPr="00B513FD" w:rsidRDefault="0037009A" w:rsidP="00277236">
            <w:pPr>
              <w:jc w:val="left"/>
              <w:rPr>
                <w:rFonts w:asciiTheme="majorEastAsia" w:eastAsiaTheme="majorEastAsia" w:hAnsiTheme="majorEastAsia"/>
                <w:szCs w:val="21"/>
              </w:rPr>
            </w:pPr>
          </w:p>
        </w:tc>
      </w:tr>
    </w:tbl>
    <w:p w14:paraId="4F72DDDD" w14:textId="77777777" w:rsidR="0037009A" w:rsidRDefault="0037009A" w:rsidP="0037009A">
      <w:pPr>
        <w:rPr>
          <w:rFonts w:asciiTheme="majorEastAsia" w:eastAsiaTheme="majorEastAsia" w:hAnsiTheme="majorEastAsia"/>
          <w:szCs w:val="21"/>
        </w:rPr>
      </w:pPr>
    </w:p>
    <w:p w14:paraId="04B645D9" w14:textId="77777777" w:rsidR="0037009A" w:rsidRDefault="0037009A" w:rsidP="0037009A">
      <w:pPr>
        <w:rPr>
          <w:rFonts w:asciiTheme="majorEastAsia" w:eastAsiaTheme="majorEastAsia" w:hAnsiTheme="majorEastAsia"/>
          <w:szCs w:val="21"/>
        </w:rPr>
      </w:pPr>
    </w:p>
    <w:p w14:paraId="5FA25226" w14:textId="77777777" w:rsidR="0037009A" w:rsidRDefault="0037009A" w:rsidP="0037009A">
      <w:pPr>
        <w:rPr>
          <w:rFonts w:asciiTheme="majorEastAsia" w:eastAsiaTheme="majorEastAsia" w:hAnsiTheme="majorEastAsia"/>
          <w:szCs w:val="21"/>
        </w:rPr>
      </w:pPr>
    </w:p>
    <w:p w14:paraId="71365E1C" w14:textId="77777777" w:rsidR="0037009A" w:rsidRDefault="0037009A" w:rsidP="0037009A">
      <w:pPr>
        <w:rPr>
          <w:rFonts w:asciiTheme="majorEastAsia" w:eastAsiaTheme="majorEastAsia" w:hAnsiTheme="majorEastAsia"/>
          <w:szCs w:val="21"/>
        </w:rPr>
      </w:pPr>
    </w:p>
    <w:p w14:paraId="4DC53E00" w14:textId="77777777" w:rsidR="0037009A" w:rsidRDefault="0037009A" w:rsidP="0037009A">
      <w:pPr>
        <w:rPr>
          <w:rFonts w:asciiTheme="majorEastAsia" w:eastAsiaTheme="majorEastAsia" w:hAnsiTheme="majorEastAsia"/>
          <w:szCs w:val="21"/>
        </w:rPr>
      </w:pPr>
    </w:p>
    <w:p w14:paraId="22E85A26" w14:textId="77777777" w:rsidR="0037009A" w:rsidRDefault="0037009A" w:rsidP="0037009A">
      <w:pPr>
        <w:rPr>
          <w:rFonts w:asciiTheme="majorEastAsia" w:eastAsiaTheme="majorEastAsia" w:hAnsiTheme="majorEastAsia"/>
          <w:szCs w:val="21"/>
        </w:rPr>
      </w:pPr>
    </w:p>
    <w:p w14:paraId="46D7169B" w14:textId="77777777" w:rsidR="0037009A" w:rsidRDefault="0037009A" w:rsidP="0037009A">
      <w:pPr>
        <w:rPr>
          <w:rFonts w:asciiTheme="majorEastAsia" w:eastAsiaTheme="majorEastAsia" w:hAnsiTheme="majorEastAsia"/>
          <w:szCs w:val="21"/>
        </w:rPr>
      </w:pPr>
    </w:p>
    <w:p w14:paraId="448B17FE" w14:textId="77777777" w:rsidR="009A4E3F" w:rsidRPr="007E2A20" w:rsidRDefault="009A4E3F" w:rsidP="0037009A">
      <w:pPr>
        <w:ind w:firstLineChars="100" w:firstLine="241"/>
        <w:rPr>
          <w:rFonts w:asciiTheme="majorEastAsia" w:eastAsiaTheme="majorEastAsia" w:hAnsiTheme="majorEastAsia"/>
          <w:b/>
          <w:sz w:val="24"/>
          <w:szCs w:val="24"/>
        </w:rPr>
      </w:pPr>
      <w:r w:rsidRPr="007E2A20">
        <w:rPr>
          <w:rFonts w:asciiTheme="majorEastAsia" w:eastAsiaTheme="majorEastAsia" w:hAnsiTheme="majorEastAsia" w:hint="eastAsia"/>
          <w:b/>
          <w:sz w:val="24"/>
          <w:szCs w:val="24"/>
        </w:rPr>
        <w:lastRenderedPageBreak/>
        <w:t xml:space="preserve">Ａ－２　</w:t>
      </w:r>
      <w:r w:rsidR="004611D7" w:rsidRPr="007E2A20">
        <w:rPr>
          <w:rFonts w:asciiTheme="majorEastAsia" w:eastAsiaTheme="majorEastAsia" w:hAnsiTheme="majorEastAsia" w:hint="eastAsia"/>
          <w:b/>
          <w:sz w:val="24"/>
          <w:szCs w:val="24"/>
        </w:rPr>
        <w:t>生活支援</w:t>
      </w:r>
    </w:p>
    <w:tbl>
      <w:tblPr>
        <w:tblStyle w:val="a6"/>
        <w:tblW w:w="9356" w:type="dxa"/>
        <w:tblInd w:w="675" w:type="dxa"/>
        <w:tblLook w:val="04A0" w:firstRow="1" w:lastRow="0" w:firstColumn="1" w:lastColumn="0" w:noHBand="0" w:noVBand="1"/>
      </w:tblPr>
      <w:tblGrid>
        <w:gridCol w:w="689"/>
        <w:gridCol w:w="7108"/>
        <w:gridCol w:w="1559"/>
      </w:tblGrid>
      <w:tr w:rsidR="009A4E3F" w:rsidRPr="009A4E3F" w14:paraId="11A4B629" w14:textId="77777777" w:rsidTr="00537FE7">
        <w:tc>
          <w:tcPr>
            <w:tcW w:w="7797" w:type="dxa"/>
            <w:gridSpan w:val="2"/>
          </w:tcPr>
          <w:p w14:paraId="27244364" w14:textId="77777777" w:rsidR="009A4E3F" w:rsidRPr="009A4E3F" w:rsidRDefault="009A4E3F" w:rsidP="009A4E3F">
            <w:pPr>
              <w:rPr>
                <w:rFonts w:asciiTheme="majorEastAsia" w:eastAsiaTheme="majorEastAsia" w:hAnsiTheme="majorEastAsia"/>
                <w:szCs w:val="21"/>
              </w:rPr>
            </w:pPr>
          </w:p>
        </w:tc>
        <w:tc>
          <w:tcPr>
            <w:tcW w:w="1559" w:type="dxa"/>
          </w:tcPr>
          <w:p w14:paraId="353A1E2F" w14:textId="77777777" w:rsidR="009A4E3F" w:rsidRPr="009A4E3F" w:rsidRDefault="009A4E3F" w:rsidP="009A4E3F">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9A4E3F" w:rsidRPr="009A4E3F" w14:paraId="7E6C0CE2" w14:textId="77777777" w:rsidTr="00537FE7">
        <w:tc>
          <w:tcPr>
            <w:tcW w:w="9356" w:type="dxa"/>
            <w:gridSpan w:val="3"/>
          </w:tcPr>
          <w:p w14:paraId="76ED0880" w14:textId="77777777" w:rsidR="009A4E3F" w:rsidRPr="0037009A" w:rsidRDefault="009A4E3F" w:rsidP="009A4E3F">
            <w:pPr>
              <w:rPr>
                <w:rFonts w:asciiTheme="majorEastAsia" w:eastAsiaTheme="majorEastAsia" w:hAnsiTheme="majorEastAsia"/>
                <w:szCs w:val="21"/>
              </w:rPr>
            </w:pPr>
            <w:r w:rsidRPr="0037009A">
              <w:rPr>
                <w:rFonts w:asciiTheme="majorEastAsia" w:eastAsiaTheme="majorEastAsia" w:hAnsiTheme="majorEastAsia" w:hint="eastAsia"/>
                <w:szCs w:val="21"/>
              </w:rPr>
              <w:t>Ａ</w:t>
            </w:r>
            <w:r w:rsidR="00F3696E" w:rsidRPr="0037009A">
              <w:rPr>
                <w:rFonts w:asciiTheme="majorEastAsia" w:eastAsiaTheme="majorEastAsia" w:hAnsiTheme="majorEastAsia" w:hint="eastAsia"/>
                <w:szCs w:val="21"/>
              </w:rPr>
              <w:t>－</w:t>
            </w:r>
            <w:r w:rsidRPr="0037009A">
              <w:rPr>
                <w:rFonts w:asciiTheme="majorEastAsia" w:eastAsiaTheme="majorEastAsia" w:hAnsiTheme="majorEastAsia" w:hint="eastAsia"/>
                <w:szCs w:val="21"/>
              </w:rPr>
              <w:t>２</w:t>
            </w:r>
            <w:r w:rsidR="00F3696E" w:rsidRPr="0037009A">
              <w:rPr>
                <w:rFonts w:asciiTheme="majorEastAsia" w:eastAsiaTheme="majorEastAsia" w:hAnsiTheme="majorEastAsia" w:hint="eastAsia"/>
                <w:szCs w:val="21"/>
              </w:rPr>
              <w:t>－</w:t>
            </w:r>
            <w:r w:rsidR="00AF6FED">
              <w:rPr>
                <w:rFonts w:asciiTheme="majorEastAsia" w:eastAsiaTheme="majorEastAsia" w:hAnsiTheme="majorEastAsia" w:hint="eastAsia"/>
                <w:szCs w:val="21"/>
              </w:rPr>
              <w:t>(</w:t>
            </w:r>
            <w:r w:rsidR="00537FE7">
              <w:rPr>
                <w:rFonts w:asciiTheme="majorEastAsia" w:eastAsiaTheme="majorEastAsia" w:hAnsiTheme="majorEastAsia" w:hint="eastAsia"/>
                <w:szCs w:val="21"/>
              </w:rPr>
              <w:t>１</w:t>
            </w:r>
            <w:r w:rsidR="00AF6FED">
              <w:rPr>
                <w:rFonts w:asciiTheme="majorEastAsia" w:eastAsiaTheme="majorEastAsia" w:hAnsiTheme="majorEastAsia" w:hint="eastAsia"/>
                <w:szCs w:val="21"/>
              </w:rPr>
              <w:t xml:space="preserve">)　</w:t>
            </w:r>
            <w:r w:rsidR="0037009A" w:rsidRPr="0037009A">
              <w:rPr>
                <w:rFonts w:asciiTheme="majorEastAsia" w:eastAsiaTheme="majorEastAsia" w:hAnsiTheme="majorEastAsia" w:hint="eastAsia"/>
                <w:szCs w:val="21"/>
              </w:rPr>
              <w:t>日常的な生活支援</w:t>
            </w:r>
          </w:p>
        </w:tc>
      </w:tr>
      <w:tr w:rsidR="009A4E3F" w:rsidRPr="009A4E3F" w14:paraId="6E2D785A" w14:textId="77777777" w:rsidTr="00537FE7">
        <w:tc>
          <w:tcPr>
            <w:tcW w:w="689" w:type="dxa"/>
          </w:tcPr>
          <w:p w14:paraId="12373A02" w14:textId="77777777" w:rsidR="009A4E3F" w:rsidRPr="0037009A" w:rsidRDefault="009A4E3F" w:rsidP="009A4E3F">
            <w:pPr>
              <w:tabs>
                <w:tab w:val="left" w:pos="3210"/>
              </w:tabs>
              <w:rPr>
                <w:rFonts w:asciiTheme="majorEastAsia" w:eastAsiaTheme="majorEastAsia" w:hAnsiTheme="majorEastAsia"/>
                <w:szCs w:val="21"/>
              </w:rPr>
            </w:pPr>
            <w:r w:rsidRPr="0037009A">
              <w:rPr>
                <w:rFonts w:asciiTheme="majorEastAsia" w:eastAsiaTheme="majorEastAsia" w:hAnsiTheme="majorEastAsia" w:hint="eastAsia"/>
                <w:szCs w:val="21"/>
              </w:rPr>
              <w:t>Ａ</w:t>
            </w:r>
            <w:r w:rsidR="0037009A" w:rsidRPr="0037009A">
              <w:rPr>
                <w:rFonts w:asciiTheme="majorEastAsia" w:eastAsiaTheme="majorEastAsia" w:hAnsiTheme="majorEastAsia" w:hint="eastAsia"/>
                <w:szCs w:val="21"/>
              </w:rPr>
              <w:t>⑧</w:t>
            </w:r>
          </w:p>
        </w:tc>
        <w:tc>
          <w:tcPr>
            <w:tcW w:w="7108" w:type="dxa"/>
          </w:tcPr>
          <w:p w14:paraId="6BB91499" w14:textId="77777777" w:rsidR="009A4E3F" w:rsidRPr="0037009A" w:rsidRDefault="009A4E3F" w:rsidP="0037009A">
            <w:pPr>
              <w:tabs>
                <w:tab w:val="left" w:pos="3210"/>
              </w:tabs>
              <w:ind w:left="1575" w:hangingChars="750" w:hanging="1575"/>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w:t>
            </w:r>
            <w:r w:rsidR="0037009A" w:rsidRPr="0037009A">
              <w:rPr>
                <w:rFonts w:asciiTheme="majorEastAsia" w:eastAsiaTheme="majorEastAsia" w:hAnsiTheme="majorEastAsia" w:hint="eastAsia"/>
                <w:szCs w:val="21"/>
              </w:rPr>
              <w:t>①　利用者の障害・疾病等の状況に応じた適切な</w:t>
            </w:r>
            <w:r w:rsidRPr="0037009A">
              <w:rPr>
                <w:rFonts w:asciiTheme="majorEastAsia" w:eastAsiaTheme="majorEastAsia" w:hAnsiTheme="majorEastAsia" w:hint="eastAsia"/>
                <w:szCs w:val="21"/>
              </w:rPr>
              <w:t>支援を行っている。</w:t>
            </w:r>
          </w:p>
        </w:tc>
        <w:tc>
          <w:tcPr>
            <w:tcW w:w="1559" w:type="dxa"/>
          </w:tcPr>
          <w:p w14:paraId="3658226D" w14:textId="77777777" w:rsidR="009A4E3F" w:rsidRPr="009A4E3F" w:rsidRDefault="009A4E3F" w:rsidP="009A4E3F">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A4E3F" w:rsidRPr="009A4E3F" w14:paraId="27CEBC4D" w14:textId="77777777" w:rsidTr="00537FE7">
        <w:trPr>
          <w:trHeight w:val="435"/>
        </w:trPr>
        <w:tc>
          <w:tcPr>
            <w:tcW w:w="9356" w:type="dxa"/>
            <w:gridSpan w:val="3"/>
          </w:tcPr>
          <w:p w14:paraId="616EFCD8" w14:textId="77777777" w:rsidR="00FB32B4" w:rsidRDefault="009A4E3F" w:rsidP="009A4E3F">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9E6D6E3" w14:textId="77777777" w:rsidR="009A4E3F" w:rsidRPr="009A4E3F" w:rsidRDefault="009A4E3F" w:rsidP="009A4E3F">
            <w:pPr>
              <w:jc w:val="left"/>
              <w:rPr>
                <w:rFonts w:asciiTheme="majorEastAsia" w:eastAsiaTheme="majorEastAsia" w:hAnsiTheme="majorEastAsia"/>
                <w:szCs w:val="21"/>
              </w:rPr>
            </w:pPr>
          </w:p>
        </w:tc>
      </w:tr>
      <w:tr w:rsidR="00277236" w:rsidRPr="009A4E3F" w14:paraId="56852758" w14:textId="77777777" w:rsidTr="00537FE7">
        <w:tc>
          <w:tcPr>
            <w:tcW w:w="689" w:type="dxa"/>
          </w:tcPr>
          <w:p w14:paraId="411A96F0" w14:textId="77777777" w:rsidR="00277236" w:rsidRPr="0037009A" w:rsidRDefault="00277236" w:rsidP="00277236">
            <w:pPr>
              <w:tabs>
                <w:tab w:val="left" w:pos="3210"/>
              </w:tabs>
              <w:rPr>
                <w:rFonts w:asciiTheme="majorEastAsia" w:eastAsiaTheme="majorEastAsia" w:hAnsiTheme="majorEastAsia"/>
                <w:szCs w:val="21"/>
              </w:rPr>
            </w:pPr>
            <w:r w:rsidRPr="0037009A">
              <w:rPr>
                <w:rFonts w:asciiTheme="majorEastAsia" w:eastAsiaTheme="majorEastAsia" w:hAnsiTheme="majorEastAsia" w:hint="eastAsia"/>
                <w:szCs w:val="21"/>
              </w:rPr>
              <w:t>Ａ</w:t>
            </w:r>
            <w:r>
              <w:rPr>
                <w:rFonts w:asciiTheme="majorEastAsia" w:eastAsiaTheme="majorEastAsia" w:hAnsiTheme="majorEastAsia" w:hint="eastAsia"/>
                <w:szCs w:val="21"/>
              </w:rPr>
              <w:t>⑨</w:t>
            </w:r>
          </w:p>
        </w:tc>
        <w:tc>
          <w:tcPr>
            <w:tcW w:w="7108" w:type="dxa"/>
          </w:tcPr>
          <w:p w14:paraId="341D3B2C" w14:textId="77777777" w:rsidR="00277236" w:rsidRPr="0037009A" w:rsidRDefault="00277236" w:rsidP="00AF6FED">
            <w:pPr>
              <w:tabs>
                <w:tab w:val="left" w:pos="3210"/>
              </w:tabs>
              <w:ind w:left="1575" w:hangingChars="750" w:hanging="1575"/>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w:t>
            </w:r>
            <w:r w:rsidR="00AF6FED">
              <w:rPr>
                <w:rFonts w:asciiTheme="majorEastAsia" w:eastAsiaTheme="majorEastAsia" w:hAnsiTheme="majorEastAsia" w:hint="eastAsia"/>
                <w:szCs w:val="21"/>
              </w:rPr>
              <w:t>②　利用者の心身の状況に応じた</w:t>
            </w:r>
            <w:r>
              <w:rPr>
                <w:rFonts w:asciiTheme="majorEastAsia" w:eastAsiaTheme="majorEastAsia" w:hAnsiTheme="majorEastAsia" w:hint="eastAsia"/>
                <w:szCs w:val="21"/>
              </w:rPr>
              <w:t>日常的</w:t>
            </w:r>
            <w:r w:rsidRPr="0037009A">
              <w:rPr>
                <w:rFonts w:asciiTheme="majorEastAsia" w:eastAsiaTheme="majorEastAsia" w:hAnsiTheme="majorEastAsia" w:hint="eastAsia"/>
                <w:szCs w:val="21"/>
              </w:rPr>
              <w:t>な支援を行っている。</w:t>
            </w:r>
          </w:p>
        </w:tc>
        <w:tc>
          <w:tcPr>
            <w:tcW w:w="1559" w:type="dxa"/>
          </w:tcPr>
          <w:p w14:paraId="6073D37C" w14:textId="77777777" w:rsidR="00277236" w:rsidRPr="009A4E3F" w:rsidRDefault="00277236" w:rsidP="00277236">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277236" w:rsidRPr="009A4E3F" w14:paraId="2E6E0048" w14:textId="77777777" w:rsidTr="00537FE7">
        <w:trPr>
          <w:trHeight w:val="435"/>
        </w:trPr>
        <w:tc>
          <w:tcPr>
            <w:tcW w:w="9356" w:type="dxa"/>
            <w:gridSpan w:val="3"/>
          </w:tcPr>
          <w:p w14:paraId="4D433901" w14:textId="77777777" w:rsidR="00277236" w:rsidRDefault="00277236" w:rsidP="00277236">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6EEB3A1" w14:textId="77777777" w:rsidR="00277236" w:rsidRPr="009A4E3F" w:rsidRDefault="00277236" w:rsidP="00277236">
            <w:pPr>
              <w:jc w:val="left"/>
              <w:rPr>
                <w:rFonts w:asciiTheme="majorEastAsia" w:eastAsiaTheme="majorEastAsia" w:hAnsiTheme="majorEastAsia"/>
                <w:szCs w:val="21"/>
              </w:rPr>
            </w:pPr>
          </w:p>
        </w:tc>
      </w:tr>
      <w:tr w:rsidR="00277236" w:rsidRPr="009A4E3F" w14:paraId="2260691D" w14:textId="77777777" w:rsidTr="00537FE7">
        <w:tc>
          <w:tcPr>
            <w:tcW w:w="689" w:type="dxa"/>
          </w:tcPr>
          <w:p w14:paraId="4D0D86FF" w14:textId="77777777" w:rsidR="00277236" w:rsidRPr="0037009A" w:rsidRDefault="00277236" w:rsidP="00277236">
            <w:pPr>
              <w:tabs>
                <w:tab w:val="left" w:pos="3210"/>
              </w:tabs>
              <w:rPr>
                <w:rFonts w:asciiTheme="majorEastAsia" w:eastAsiaTheme="majorEastAsia" w:hAnsiTheme="majorEastAsia"/>
                <w:szCs w:val="21"/>
              </w:rPr>
            </w:pPr>
            <w:r w:rsidRPr="0037009A">
              <w:rPr>
                <w:rFonts w:asciiTheme="majorEastAsia" w:eastAsiaTheme="majorEastAsia" w:hAnsiTheme="majorEastAsia" w:hint="eastAsia"/>
                <w:szCs w:val="21"/>
              </w:rPr>
              <w:t>Ａ</w:t>
            </w:r>
            <w:r>
              <w:rPr>
                <w:rFonts w:asciiTheme="majorEastAsia" w:eastAsiaTheme="majorEastAsia" w:hAnsiTheme="majorEastAsia" w:hint="eastAsia"/>
                <w:szCs w:val="21"/>
              </w:rPr>
              <w:t>⑩</w:t>
            </w:r>
          </w:p>
        </w:tc>
        <w:tc>
          <w:tcPr>
            <w:tcW w:w="7108" w:type="dxa"/>
          </w:tcPr>
          <w:p w14:paraId="1B00D15C" w14:textId="77777777" w:rsidR="00277236" w:rsidRPr="0037009A" w:rsidRDefault="00277236" w:rsidP="00277236">
            <w:pPr>
              <w:tabs>
                <w:tab w:val="left" w:pos="3210"/>
              </w:tabs>
              <w:ind w:left="1575" w:hangingChars="750" w:hanging="1575"/>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w:t>
            </w:r>
            <w:r>
              <w:rPr>
                <w:rFonts w:asciiTheme="majorEastAsia" w:eastAsiaTheme="majorEastAsia" w:hAnsiTheme="majorEastAsia" w:hint="eastAsia"/>
                <w:szCs w:val="21"/>
              </w:rPr>
              <w:t>③　利用者の嗜好や心身の状況にあわせて食生活を支援し</w:t>
            </w:r>
            <w:r w:rsidRPr="0037009A">
              <w:rPr>
                <w:rFonts w:asciiTheme="majorEastAsia" w:eastAsiaTheme="majorEastAsia" w:hAnsiTheme="majorEastAsia" w:hint="eastAsia"/>
                <w:szCs w:val="21"/>
              </w:rPr>
              <w:t>ている。</w:t>
            </w:r>
          </w:p>
        </w:tc>
        <w:tc>
          <w:tcPr>
            <w:tcW w:w="1559" w:type="dxa"/>
          </w:tcPr>
          <w:p w14:paraId="096C7F68" w14:textId="77777777" w:rsidR="00277236" w:rsidRPr="009A4E3F" w:rsidRDefault="00277236" w:rsidP="00277236">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277236" w:rsidRPr="009A4E3F" w14:paraId="1E83C060" w14:textId="77777777" w:rsidTr="00537FE7">
        <w:trPr>
          <w:trHeight w:val="435"/>
        </w:trPr>
        <w:tc>
          <w:tcPr>
            <w:tcW w:w="9356" w:type="dxa"/>
            <w:gridSpan w:val="3"/>
          </w:tcPr>
          <w:p w14:paraId="67AD3714" w14:textId="77777777" w:rsidR="00277236" w:rsidRDefault="00277236" w:rsidP="00277236">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7B26E748" w14:textId="77777777" w:rsidR="00277236" w:rsidRPr="009A4E3F" w:rsidRDefault="00277236" w:rsidP="00277236">
            <w:pPr>
              <w:jc w:val="left"/>
              <w:rPr>
                <w:rFonts w:asciiTheme="majorEastAsia" w:eastAsiaTheme="majorEastAsia" w:hAnsiTheme="majorEastAsia"/>
                <w:szCs w:val="21"/>
              </w:rPr>
            </w:pPr>
          </w:p>
        </w:tc>
      </w:tr>
      <w:tr w:rsidR="00277236" w:rsidRPr="0037009A" w14:paraId="763B6BC6" w14:textId="77777777" w:rsidTr="00537FE7">
        <w:tc>
          <w:tcPr>
            <w:tcW w:w="9356" w:type="dxa"/>
            <w:gridSpan w:val="3"/>
          </w:tcPr>
          <w:p w14:paraId="3F77E93C" w14:textId="77777777" w:rsidR="00277236" w:rsidRPr="0037009A" w:rsidRDefault="00277236" w:rsidP="00277236">
            <w:pPr>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２</w:t>
            </w:r>
            <w:r w:rsidR="00AF6FED">
              <w:rPr>
                <w:rFonts w:asciiTheme="majorEastAsia" w:eastAsiaTheme="majorEastAsia" w:hAnsiTheme="majorEastAsia" w:hint="eastAsia"/>
                <w:szCs w:val="21"/>
              </w:rPr>
              <w:t xml:space="preserve">)　</w:t>
            </w:r>
            <w:r>
              <w:rPr>
                <w:rFonts w:asciiTheme="majorEastAsia" w:eastAsiaTheme="majorEastAsia" w:hAnsiTheme="majorEastAsia" w:hint="eastAsia"/>
                <w:szCs w:val="21"/>
              </w:rPr>
              <w:t>機能訓練・生活訓練</w:t>
            </w:r>
          </w:p>
        </w:tc>
      </w:tr>
      <w:tr w:rsidR="00277236" w:rsidRPr="009A4E3F" w14:paraId="5ED3C4A3" w14:textId="77777777" w:rsidTr="00537FE7">
        <w:tc>
          <w:tcPr>
            <w:tcW w:w="689" w:type="dxa"/>
          </w:tcPr>
          <w:p w14:paraId="60A287FC" w14:textId="77777777" w:rsidR="00277236" w:rsidRPr="0037009A" w:rsidRDefault="00277236" w:rsidP="00277236">
            <w:pPr>
              <w:tabs>
                <w:tab w:val="left" w:pos="3210"/>
              </w:tabs>
              <w:rPr>
                <w:rFonts w:asciiTheme="majorEastAsia" w:eastAsiaTheme="majorEastAsia" w:hAnsiTheme="majorEastAsia"/>
                <w:szCs w:val="21"/>
              </w:rPr>
            </w:pPr>
            <w:r w:rsidRPr="0037009A">
              <w:rPr>
                <w:rFonts w:asciiTheme="majorEastAsia" w:eastAsiaTheme="majorEastAsia" w:hAnsiTheme="majorEastAsia" w:hint="eastAsia"/>
                <w:szCs w:val="21"/>
              </w:rPr>
              <w:t>Ａ</w:t>
            </w:r>
            <w:r>
              <w:rPr>
                <w:rFonts w:asciiTheme="majorEastAsia" w:eastAsiaTheme="majorEastAsia" w:hAnsiTheme="majorEastAsia" w:hint="eastAsia"/>
                <w:szCs w:val="21"/>
              </w:rPr>
              <w:t>⑪</w:t>
            </w:r>
          </w:p>
        </w:tc>
        <w:tc>
          <w:tcPr>
            <w:tcW w:w="7108" w:type="dxa"/>
          </w:tcPr>
          <w:p w14:paraId="5647AE87" w14:textId="77777777" w:rsidR="00277236" w:rsidRPr="0037009A" w:rsidRDefault="00277236" w:rsidP="00277236">
            <w:pPr>
              <w:tabs>
                <w:tab w:val="left" w:pos="3210"/>
              </w:tabs>
              <w:ind w:left="1575" w:hangingChars="750" w:hanging="1575"/>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w:t>
            </w:r>
            <w:r>
              <w:rPr>
                <w:rFonts w:asciiTheme="majorEastAsia" w:eastAsiaTheme="majorEastAsia" w:hAnsiTheme="majorEastAsia" w:hint="eastAsia"/>
                <w:szCs w:val="21"/>
              </w:rPr>
              <w:t>①　利用者の心身の状況に応じた機能訓練・生活訓練</w:t>
            </w:r>
            <w:r w:rsidRPr="0037009A">
              <w:rPr>
                <w:rFonts w:asciiTheme="majorEastAsia" w:eastAsiaTheme="majorEastAsia" w:hAnsiTheme="majorEastAsia" w:hint="eastAsia"/>
                <w:szCs w:val="21"/>
              </w:rPr>
              <w:t>を行っている。</w:t>
            </w:r>
          </w:p>
        </w:tc>
        <w:tc>
          <w:tcPr>
            <w:tcW w:w="1559" w:type="dxa"/>
          </w:tcPr>
          <w:p w14:paraId="16FF6509" w14:textId="77777777" w:rsidR="00277236" w:rsidRPr="009A4E3F" w:rsidRDefault="00277236" w:rsidP="00277236">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277236" w:rsidRPr="009A4E3F" w14:paraId="2466FB10" w14:textId="77777777" w:rsidTr="00537FE7">
        <w:trPr>
          <w:trHeight w:val="435"/>
        </w:trPr>
        <w:tc>
          <w:tcPr>
            <w:tcW w:w="9356" w:type="dxa"/>
            <w:gridSpan w:val="3"/>
          </w:tcPr>
          <w:p w14:paraId="7D2B8E28" w14:textId="77777777" w:rsidR="00277236" w:rsidRDefault="00277236" w:rsidP="00277236">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0AF998C9" w14:textId="77777777" w:rsidR="00277236" w:rsidRPr="009A4E3F" w:rsidRDefault="00277236" w:rsidP="00277236">
            <w:pPr>
              <w:jc w:val="left"/>
              <w:rPr>
                <w:rFonts w:asciiTheme="majorEastAsia" w:eastAsiaTheme="majorEastAsia" w:hAnsiTheme="majorEastAsia"/>
                <w:szCs w:val="21"/>
              </w:rPr>
            </w:pPr>
          </w:p>
        </w:tc>
      </w:tr>
      <w:tr w:rsidR="00537FE7" w:rsidRPr="0037009A" w14:paraId="1093581E" w14:textId="77777777" w:rsidTr="00537FE7">
        <w:tc>
          <w:tcPr>
            <w:tcW w:w="9356" w:type="dxa"/>
            <w:gridSpan w:val="3"/>
          </w:tcPr>
          <w:p w14:paraId="1DBA5674" w14:textId="77777777" w:rsidR="00537FE7" w:rsidRPr="0037009A" w:rsidRDefault="00537FE7" w:rsidP="00537FE7">
            <w:pPr>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３</w:t>
            </w:r>
            <w:r w:rsidR="00AF6FE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健康管理・医療的な支援</w:t>
            </w:r>
          </w:p>
        </w:tc>
      </w:tr>
      <w:tr w:rsidR="00537FE7" w:rsidRPr="009A4E3F" w14:paraId="0FB57EC7" w14:textId="77777777" w:rsidTr="00537FE7">
        <w:tc>
          <w:tcPr>
            <w:tcW w:w="689" w:type="dxa"/>
          </w:tcPr>
          <w:p w14:paraId="7FA81E4F" w14:textId="77777777" w:rsidR="00537FE7" w:rsidRPr="0037009A" w:rsidRDefault="00537FE7" w:rsidP="00537FE7">
            <w:pPr>
              <w:tabs>
                <w:tab w:val="left" w:pos="3210"/>
              </w:tabs>
              <w:rPr>
                <w:rFonts w:asciiTheme="majorEastAsia" w:eastAsiaTheme="majorEastAsia" w:hAnsiTheme="majorEastAsia"/>
                <w:szCs w:val="21"/>
              </w:rPr>
            </w:pPr>
            <w:r w:rsidRPr="0037009A">
              <w:rPr>
                <w:rFonts w:asciiTheme="majorEastAsia" w:eastAsiaTheme="majorEastAsia" w:hAnsiTheme="majorEastAsia" w:hint="eastAsia"/>
                <w:szCs w:val="21"/>
              </w:rPr>
              <w:t>Ａ</w:t>
            </w:r>
            <w:r>
              <w:rPr>
                <w:rFonts w:asciiTheme="majorEastAsia" w:eastAsiaTheme="majorEastAsia" w:hAnsiTheme="majorEastAsia" w:hint="eastAsia"/>
                <w:szCs w:val="21"/>
              </w:rPr>
              <w:t>⑫</w:t>
            </w:r>
          </w:p>
        </w:tc>
        <w:tc>
          <w:tcPr>
            <w:tcW w:w="7108" w:type="dxa"/>
          </w:tcPr>
          <w:p w14:paraId="6F9FAB5E" w14:textId="77777777" w:rsidR="00537FE7" w:rsidRPr="0037009A" w:rsidRDefault="00537FE7" w:rsidP="00537FE7">
            <w:pPr>
              <w:tabs>
                <w:tab w:val="left" w:pos="3210"/>
              </w:tabs>
              <w:ind w:left="1575" w:hangingChars="750" w:hanging="1575"/>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w:t>
            </w:r>
            <w:r>
              <w:rPr>
                <w:rFonts w:asciiTheme="majorEastAsia" w:eastAsiaTheme="majorEastAsia" w:hAnsiTheme="majorEastAsia" w:hint="eastAsia"/>
                <w:szCs w:val="21"/>
              </w:rPr>
              <w:t>①　利用者の健康管理の支援と体調変化時の迅速な対応等</w:t>
            </w:r>
            <w:r w:rsidRPr="0037009A">
              <w:rPr>
                <w:rFonts w:asciiTheme="majorEastAsia" w:eastAsiaTheme="majorEastAsia" w:hAnsiTheme="majorEastAsia" w:hint="eastAsia"/>
                <w:szCs w:val="21"/>
              </w:rPr>
              <w:t>を</w:t>
            </w:r>
            <w:r>
              <w:rPr>
                <w:rFonts w:asciiTheme="majorEastAsia" w:eastAsiaTheme="majorEastAsia" w:hAnsiTheme="majorEastAsia" w:hint="eastAsia"/>
                <w:szCs w:val="21"/>
              </w:rPr>
              <w:t>適切に</w:t>
            </w:r>
            <w:r w:rsidRPr="0037009A">
              <w:rPr>
                <w:rFonts w:asciiTheme="majorEastAsia" w:eastAsiaTheme="majorEastAsia" w:hAnsiTheme="majorEastAsia" w:hint="eastAsia"/>
                <w:szCs w:val="21"/>
              </w:rPr>
              <w:t>行っている。</w:t>
            </w:r>
          </w:p>
        </w:tc>
        <w:tc>
          <w:tcPr>
            <w:tcW w:w="1559" w:type="dxa"/>
          </w:tcPr>
          <w:p w14:paraId="5B7E19ED" w14:textId="77777777" w:rsidR="00537FE7" w:rsidRPr="009A4E3F" w:rsidRDefault="00537FE7" w:rsidP="00537FE7">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537FE7" w:rsidRPr="009A4E3F" w14:paraId="6B6D7A53" w14:textId="77777777" w:rsidTr="00537FE7">
        <w:trPr>
          <w:trHeight w:val="435"/>
        </w:trPr>
        <w:tc>
          <w:tcPr>
            <w:tcW w:w="9356" w:type="dxa"/>
            <w:gridSpan w:val="3"/>
          </w:tcPr>
          <w:p w14:paraId="40CD5E6D" w14:textId="77777777" w:rsidR="00537FE7" w:rsidRDefault="00537FE7" w:rsidP="00537FE7">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21AC560A" w14:textId="77777777" w:rsidR="00537FE7" w:rsidRPr="009A4E3F" w:rsidRDefault="00537FE7" w:rsidP="00537FE7">
            <w:pPr>
              <w:jc w:val="left"/>
              <w:rPr>
                <w:rFonts w:asciiTheme="majorEastAsia" w:eastAsiaTheme="majorEastAsia" w:hAnsiTheme="majorEastAsia"/>
                <w:szCs w:val="21"/>
              </w:rPr>
            </w:pPr>
          </w:p>
        </w:tc>
      </w:tr>
      <w:tr w:rsidR="00537FE7" w:rsidRPr="009A4E3F" w14:paraId="4C3DCED5" w14:textId="77777777" w:rsidTr="00537FE7">
        <w:tc>
          <w:tcPr>
            <w:tcW w:w="689" w:type="dxa"/>
          </w:tcPr>
          <w:p w14:paraId="61FAA0EF" w14:textId="77777777" w:rsidR="00537FE7" w:rsidRPr="0037009A" w:rsidRDefault="00537FE7" w:rsidP="00537FE7">
            <w:pPr>
              <w:tabs>
                <w:tab w:val="left" w:pos="3210"/>
              </w:tabs>
              <w:rPr>
                <w:rFonts w:asciiTheme="majorEastAsia" w:eastAsiaTheme="majorEastAsia" w:hAnsiTheme="majorEastAsia"/>
                <w:szCs w:val="21"/>
              </w:rPr>
            </w:pPr>
            <w:r w:rsidRPr="0037009A">
              <w:rPr>
                <w:rFonts w:asciiTheme="majorEastAsia" w:eastAsiaTheme="majorEastAsia" w:hAnsiTheme="majorEastAsia" w:hint="eastAsia"/>
                <w:szCs w:val="21"/>
              </w:rPr>
              <w:t>Ａ</w:t>
            </w:r>
            <w:r>
              <w:rPr>
                <w:rFonts w:asciiTheme="majorEastAsia" w:eastAsiaTheme="majorEastAsia" w:hAnsiTheme="majorEastAsia" w:hint="eastAsia"/>
                <w:szCs w:val="21"/>
              </w:rPr>
              <w:t>⑬</w:t>
            </w:r>
          </w:p>
        </w:tc>
        <w:tc>
          <w:tcPr>
            <w:tcW w:w="7108" w:type="dxa"/>
          </w:tcPr>
          <w:p w14:paraId="66FCE87C" w14:textId="77777777" w:rsidR="00537FE7" w:rsidRPr="0037009A" w:rsidRDefault="00537FE7" w:rsidP="00537FE7">
            <w:pPr>
              <w:tabs>
                <w:tab w:val="left" w:pos="3210"/>
              </w:tabs>
              <w:ind w:left="1575" w:hangingChars="750" w:hanging="1575"/>
              <w:rPr>
                <w:rFonts w:asciiTheme="majorEastAsia" w:eastAsiaTheme="majorEastAsia" w:hAnsiTheme="majorEastAsia"/>
                <w:szCs w:val="21"/>
              </w:rPr>
            </w:pPr>
            <w:r w:rsidRPr="0037009A">
              <w:rPr>
                <w:rFonts w:asciiTheme="majorEastAsia" w:eastAsiaTheme="majorEastAsia" w:hAnsiTheme="majorEastAsia" w:hint="eastAsia"/>
                <w:szCs w:val="21"/>
              </w:rPr>
              <w:t>Ａ-２-</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37009A">
              <w:rPr>
                <w:rFonts w:asciiTheme="majorEastAsia" w:eastAsiaTheme="majorEastAsia" w:hAnsiTheme="majorEastAsia" w:hint="eastAsia"/>
                <w:szCs w:val="21"/>
              </w:rPr>
              <w:t>-</w:t>
            </w:r>
            <w:r>
              <w:rPr>
                <w:rFonts w:asciiTheme="majorEastAsia" w:eastAsiaTheme="majorEastAsia" w:hAnsiTheme="majorEastAsia" w:hint="eastAsia"/>
                <w:szCs w:val="21"/>
              </w:rPr>
              <w:t>②　医療的な支援が適切な手順と安全管理体制のもとに提供されている</w:t>
            </w:r>
            <w:r w:rsidRPr="0037009A">
              <w:rPr>
                <w:rFonts w:asciiTheme="majorEastAsia" w:eastAsiaTheme="majorEastAsia" w:hAnsiTheme="majorEastAsia" w:hint="eastAsia"/>
                <w:szCs w:val="21"/>
              </w:rPr>
              <w:t>。</w:t>
            </w:r>
          </w:p>
        </w:tc>
        <w:tc>
          <w:tcPr>
            <w:tcW w:w="1559" w:type="dxa"/>
          </w:tcPr>
          <w:p w14:paraId="0F6FB9F6" w14:textId="77777777" w:rsidR="00537FE7" w:rsidRPr="009A4E3F" w:rsidRDefault="00537FE7" w:rsidP="00537FE7">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537FE7" w:rsidRPr="009A4E3F" w14:paraId="52C0713A" w14:textId="77777777" w:rsidTr="00537FE7">
        <w:trPr>
          <w:trHeight w:val="435"/>
        </w:trPr>
        <w:tc>
          <w:tcPr>
            <w:tcW w:w="9356" w:type="dxa"/>
            <w:gridSpan w:val="3"/>
          </w:tcPr>
          <w:p w14:paraId="7A34B19E" w14:textId="77777777" w:rsidR="00537FE7" w:rsidRDefault="00537FE7" w:rsidP="00537FE7">
            <w:pPr>
              <w:jc w:val="left"/>
              <w:rPr>
                <w:rFonts w:asciiTheme="majorEastAsia" w:eastAsiaTheme="majorEastAsia" w:hAnsiTheme="majorEastAsia"/>
                <w:szCs w:val="21"/>
              </w:rPr>
            </w:pPr>
            <w:r w:rsidRPr="009A4E3F">
              <w:rPr>
                <w:rFonts w:asciiTheme="majorEastAsia" w:eastAsiaTheme="majorEastAsia" w:hAnsiTheme="majorEastAsia" w:hint="eastAsia"/>
                <w:szCs w:val="21"/>
              </w:rPr>
              <w:t>&lt;コメント&gt;</w:t>
            </w:r>
          </w:p>
          <w:p w14:paraId="528EFE59" w14:textId="77777777" w:rsidR="00537FE7" w:rsidRPr="009A4E3F" w:rsidRDefault="00537FE7" w:rsidP="00537FE7">
            <w:pPr>
              <w:jc w:val="left"/>
              <w:rPr>
                <w:rFonts w:asciiTheme="majorEastAsia" w:eastAsiaTheme="majorEastAsia" w:hAnsiTheme="majorEastAsia"/>
                <w:szCs w:val="21"/>
              </w:rPr>
            </w:pPr>
          </w:p>
        </w:tc>
      </w:tr>
    </w:tbl>
    <w:p w14:paraId="3BC49031" w14:textId="77777777" w:rsidR="00277236" w:rsidRDefault="00277236" w:rsidP="002B46A6">
      <w:pPr>
        <w:rPr>
          <w:rFonts w:asciiTheme="majorEastAsia" w:eastAsiaTheme="majorEastAsia" w:hAnsiTheme="majorEastAsia"/>
          <w:b/>
          <w:sz w:val="24"/>
          <w:szCs w:val="24"/>
        </w:rPr>
      </w:pPr>
    </w:p>
    <w:p w14:paraId="7EDC84A2" w14:textId="77777777" w:rsidR="002B46A6" w:rsidRPr="00537FE7" w:rsidRDefault="002B46A6" w:rsidP="002B46A6">
      <w:pPr>
        <w:rPr>
          <w:rFonts w:asciiTheme="majorEastAsia" w:eastAsiaTheme="majorEastAsia" w:hAnsiTheme="majorEastAsia"/>
          <w:b/>
          <w:sz w:val="24"/>
          <w:szCs w:val="24"/>
        </w:rPr>
      </w:pPr>
    </w:p>
    <w:p w14:paraId="6CD93D13" w14:textId="77777777" w:rsidR="00277236" w:rsidRDefault="00277236" w:rsidP="00537FE7">
      <w:pPr>
        <w:rPr>
          <w:rFonts w:asciiTheme="majorEastAsia" w:eastAsiaTheme="majorEastAsia" w:hAnsiTheme="majorEastAsia"/>
          <w:b/>
          <w:sz w:val="24"/>
          <w:szCs w:val="24"/>
        </w:rPr>
      </w:pPr>
    </w:p>
    <w:p w14:paraId="6508F66A" w14:textId="77777777" w:rsidR="00962FE0" w:rsidRPr="007E2A20" w:rsidRDefault="00537FE7" w:rsidP="00962FE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Ａ－３　自立</w:t>
      </w:r>
      <w:r w:rsidR="00962FE0" w:rsidRPr="007E2A20">
        <w:rPr>
          <w:rFonts w:asciiTheme="majorEastAsia" w:eastAsiaTheme="majorEastAsia" w:hAnsiTheme="majorEastAsia" w:hint="eastAsia"/>
          <w:b/>
          <w:sz w:val="24"/>
          <w:szCs w:val="24"/>
        </w:rPr>
        <w:t>支援</w:t>
      </w:r>
    </w:p>
    <w:tbl>
      <w:tblPr>
        <w:tblStyle w:val="a6"/>
        <w:tblW w:w="9356" w:type="dxa"/>
        <w:tblInd w:w="675" w:type="dxa"/>
        <w:tblLook w:val="04A0" w:firstRow="1" w:lastRow="0" w:firstColumn="1" w:lastColumn="0" w:noHBand="0" w:noVBand="1"/>
      </w:tblPr>
      <w:tblGrid>
        <w:gridCol w:w="680"/>
        <w:gridCol w:w="7117"/>
        <w:gridCol w:w="1559"/>
      </w:tblGrid>
      <w:tr w:rsidR="00962FE0" w:rsidRPr="009A4E3F" w14:paraId="4505E863" w14:textId="77777777" w:rsidTr="00537FE7">
        <w:tc>
          <w:tcPr>
            <w:tcW w:w="7797" w:type="dxa"/>
            <w:gridSpan w:val="2"/>
          </w:tcPr>
          <w:p w14:paraId="23E22BBB" w14:textId="77777777" w:rsidR="00962FE0" w:rsidRPr="009A4E3F" w:rsidRDefault="00962FE0" w:rsidP="00524774">
            <w:pPr>
              <w:rPr>
                <w:rFonts w:asciiTheme="majorEastAsia" w:eastAsiaTheme="majorEastAsia" w:hAnsiTheme="majorEastAsia"/>
                <w:szCs w:val="21"/>
              </w:rPr>
            </w:pPr>
          </w:p>
        </w:tc>
        <w:tc>
          <w:tcPr>
            <w:tcW w:w="1559" w:type="dxa"/>
          </w:tcPr>
          <w:p w14:paraId="36B47C00" w14:textId="77777777" w:rsidR="00962FE0" w:rsidRPr="009A4E3F" w:rsidRDefault="00962FE0" w:rsidP="00524774">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962FE0" w:rsidRPr="009A4E3F" w14:paraId="35E8CDF7" w14:textId="77777777" w:rsidTr="00537FE7">
        <w:tc>
          <w:tcPr>
            <w:tcW w:w="9356" w:type="dxa"/>
            <w:gridSpan w:val="3"/>
          </w:tcPr>
          <w:p w14:paraId="0EB0F662" w14:textId="77777777" w:rsidR="00962FE0" w:rsidRPr="00537FE7" w:rsidRDefault="007C19D3" w:rsidP="00524774">
            <w:pPr>
              <w:rPr>
                <w:rFonts w:asciiTheme="majorEastAsia" w:eastAsiaTheme="majorEastAsia" w:hAnsiTheme="majorEastAsia"/>
                <w:szCs w:val="21"/>
              </w:rPr>
            </w:pPr>
            <w:r>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１</w:t>
            </w:r>
            <w:r w:rsidR="00AF6FED">
              <w:rPr>
                <w:rFonts w:asciiTheme="majorEastAsia" w:eastAsiaTheme="majorEastAsia" w:hAnsiTheme="majorEastAsia" w:hint="eastAsia"/>
                <w:szCs w:val="21"/>
              </w:rPr>
              <w:t xml:space="preserve">)　</w:t>
            </w:r>
            <w:r w:rsidR="00537FE7" w:rsidRPr="00537FE7">
              <w:rPr>
                <w:rFonts w:asciiTheme="majorEastAsia" w:eastAsiaTheme="majorEastAsia" w:hAnsiTheme="majorEastAsia" w:hint="eastAsia"/>
                <w:szCs w:val="21"/>
              </w:rPr>
              <w:t>社会参加の支援</w:t>
            </w:r>
          </w:p>
        </w:tc>
      </w:tr>
      <w:tr w:rsidR="00962FE0" w:rsidRPr="009A4E3F" w14:paraId="4999AF7E" w14:textId="77777777" w:rsidTr="00537FE7">
        <w:tc>
          <w:tcPr>
            <w:tcW w:w="680" w:type="dxa"/>
          </w:tcPr>
          <w:p w14:paraId="3F3257B2" w14:textId="77777777" w:rsidR="00962FE0" w:rsidRPr="007C19D3" w:rsidRDefault="00962FE0" w:rsidP="00524774">
            <w:pPr>
              <w:tabs>
                <w:tab w:val="left" w:pos="3210"/>
              </w:tabs>
              <w:rPr>
                <w:rFonts w:asciiTheme="majorEastAsia" w:eastAsiaTheme="majorEastAsia" w:hAnsiTheme="majorEastAsia"/>
                <w:szCs w:val="21"/>
              </w:rPr>
            </w:pPr>
            <w:r w:rsidRPr="007C19D3">
              <w:rPr>
                <w:rFonts w:asciiTheme="majorEastAsia" w:eastAsiaTheme="majorEastAsia" w:hAnsiTheme="majorEastAsia" w:hint="eastAsia"/>
                <w:szCs w:val="21"/>
              </w:rPr>
              <w:t>Ａ</w:t>
            </w:r>
            <w:r w:rsidR="00537FE7" w:rsidRPr="007C19D3">
              <w:rPr>
                <w:rFonts w:asciiTheme="majorEastAsia" w:eastAsiaTheme="majorEastAsia" w:hAnsiTheme="majorEastAsia" w:hint="eastAsia"/>
                <w:szCs w:val="21"/>
              </w:rPr>
              <w:t>⑭</w:t>
            </w:r>
          </w:p>
        </w:tc>
        <w:tc>
          <w:tcPr>
            <w:tcW w:w="7117" w:type="dxa"/>
          </w:tcPr>
          <w:p w14:paraId="095B0EC6" w14:textId="77777777" w:rsidR="00962FE0" w:rsidRPr="00537FE7" w:rsidRDefault="00962FE0" w:rsidP="002B46A6">
            <w:pPr>
              <w:tabs>
                <w:tab w:val="left" w:pos="3210"/>
              </w:tabs>
              <w:ind w:left="1575" w:hangingChars="750" w:hanging="1575"/>
              <w:rPr>
                <w:rFonts w:asciiTheme="majorEastAsia" w:eastAsiaTheme="majorEastAsia" w:hAnsiTheme="majorEastAsia"/>
                <w:szCs w:val="21"/>
              </w:rPr>
            </w:pPr>
            <w:r w:rsidRPr="00537FE7">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 xml:space="preserve">-①　</w:t>
            </w:r>
            <w:r w:rsidR="00537FE7" w:rsidRPr="00537FE7">
              <w:rPr>
                <w:rFonts w:asciiTheme="majorEastAsia" w:eastAsiaTheme="majorEastAsia" w:hAnsiTheme="majorEastAsia" w:hint="eastAsia"/>
                <w:szCs w:val="21"/>
              </w:rPr>
              <w:t>利用者の希望と意向を尊重した社会参加のための</w:t>
            </w:r>
            <w:r w:rsidRPr="00537FE7">
              <w:rPr>
                <w:rFonts w:asciiTheme="majorEastAsia" w:eastAsiaTheme="majorEastAsia" w:hAnsiTheme="majorEastAsia" w:hint="eastAsia"/>
                <w:szCs w:val="21"/>
              </w:rPr>
              <w:t>支援を行っている。</w:t>
            </w:r>
          </w:p>
        </w:tc>
        <w:tc>
          <w:tcPr>
            <w:tcW w:w="1559" w:type="dxa"/>
          </w:tcPr>
          <w:p w14:paraId="055283DF" w14:textId="77777777" w:rsidR="00962FE0" w:rsidRPr="009A4E3F" w:rsidRDefault="00962FE0" w:rsidP="00524774">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62FE0" w:rsidRPr="009A4E3F" w14:paraId="46255ED2" w14:textId="77777777" w:rsidTr="00537FE7">
        <w:trPr>
          <w:trHeight w:val="435"/>
        </w:trPr>
        <w:tc>
          <w:tcPr>
            <w:tcW w:w="9356" w:type="dxa"/>
            <w:gridSpan w:val="3"/>
          </w:tcPr>
          <w:p w14:paraId="27EE586E" w14:textId="77777777" w:rsidR="00962FE0" w:rsidRPr="00537FE7" w:rsidRDefault="00962FE0" w:rsidP="00524774">
            <w:pPr>
              <w:jc w:val="left"/>
              <w:rPr>
                <w:rFonts w:asciiTheme="majorEastAsia" w:eastAsiaTheme="majorEastAsia" w:hAnsiTheme="majorEastAsia"/>
                <w:szCs w:val="21"/>
              </w:rPr>
            </w:pPr>
            <w:r w:rsidRPr="00537FE7">
              <w:rPr>
                <w:rFonts w:asciiTheme="majorEastAsia" w:eastAsiaTheme="majorEastAsia" w:hAnsiTheme="majorEastAsia" w:hint="eastAsia"/>
                <w:szCs w:val="21"/>
              </w:rPr>
              <w:t>&lt;コメント&gt;</w:t>
            </w:r>
          </w:p>
          <w:p w14:paraId="7DC33DC3" w14:textId="77777777" w:rsidR="00FB32B4" w:rsidRPr="00537FE7" w:rsidRDefault="00FB32B4" w:rsidP="00524774">
            <w:pPr>
              <w:jc w:val="left"/>
              <w:rPr>
                <w:rFonts w:asciiTheme="majorEastAsia" w:eastAsiaTheme="majorEastAsia" w:hAnsiTheme="majorEastAsia"/>
                <w:szCs w:val="21"/>
              </w:rPr>
            </w:pPr>
          </w:p>
        </w:tc>
      </w:tr>
      <w:tr w:rsidR="00537FE7" w:rsidRPr="009A4E3F" w14:paraId="59F1DD36" w14:textId="77777777" w:rsidTr="00537FE7">
        <w:tc>
          <w:tcPr>
            <w:tcW w:w="9356" w:type="dxa"/>
            <w:gridSpan w:val="3"/>
          </w:tcPr>
          <w:p w14:paraId="22B3773B" w14:textId="77777777" w:rsidR="00537FE7" w:rsidRPr="00537FE7" w:rsidRDefault="007C19D3" w:rsidP="00537FE7">
            <w:pPr>
              <w:rPr>
                <w:rFonts w:asciiTheme="majorEastAsia" w:eastAsiaTheme="majorEastAsia" w:hAnsiTheme="majorEastAsia"/>
                <w:szCs w:val="21"/>
              </w:rPr>
            </w:pPr>
            <w:r>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２</w:t>
            </w:r>
            <w:r w:rsidR="00AF6FED">
              <w:rPr>
                <w:rFonts w:asciiTheme="majorEastAsia" w:eastAsiaTheme="majorEastAsia" w:hAnsiTheme="majorEastAsia" w:hint="eastAsia"/>
                <w:szCs w:val="21"/>
              </w:rPr>
              <w:t xml:space="preserve">)　</w:t>
            </w:r>
            <w:r w:rsidR="00537FE7" w:rsidRPr="00537FE7">
              <w:rPr>
                <w:rFonts w:asciiTheme="majorEastAsia" w:eastAsiaTheme="majorEastAsia" w:hAnsiTheme="majorEastAsia" w:hint="eastAsia"/>
                <w:szCs w:val="21"/>
              </w:rPr>
              <w:t>就労支援</w:t>
            </w:r>
          </w:p>
        </w:tc>
      </w:tr>
      <w:tr w:rsidR="00537FE7" w:rsidRPr="009A4E3F" w14:paraId="6C5D44AD" w14:textId="77777777" w:rsidTr="00537FE7">
        <w:tc>
          <w:tcPr>
            <w:tcW w:w="680" w:type="dxa"/>
          </w:tcPr>
          <w:p w14:paraId="2EC04519" w14:textId="77777777" w:rsidR="00537FE7" w:rsidRPr="007C19D3" w:rsidRDefault="00537FE7" w:rsidP="00537FE7">
            <w:pPr>
              <w:tabs>
                <w:tab w:val="left" w:pos="3210"/>
              </w:tabs>
              <w:rPr>
                <w:rFonts w:asciiTheme="majorEastAsia" w:eastAsiaTheme="majorEastAsia" w:hAnsiTheme="majorEastAsia"/>
                <w:szCs w:val="21"/>
              </w:rPr>
            </w:pPr>
            <w:r w:rsidRPr="007C19D3">
              <w:rPr>
                <w:rFonts w:asciiTheme="majorEastAsia" w:eastAsiaTheme="majorEastAsia" w:hAnsiTheme="majorEastAsia" w:hint="eastAsia"/>
                <w:szCs w:val="21"/>
              </w:rPr>
              <w:lastRenderedPageBreak/>
              <w:t>Ａ⑮</w:t>
            </w:r>
          </w:p>
        </w:tc>
        <w:tc>
          <w:tcPr>
            <w:tcW w:w="7117" w:type="dxa"/>
          </w:tcPr>
          <w:p w14:paraId="212799D0" w14:textId="77777777" w:rsidR="00537FE7" w:rsidRPr="00537FE7" w:rsidRDefault="00537FE7" w:rsidP="002B46A6">
            <w:pPr>
              <w:tabs>
                <w:tab w:val="left" w:pos="3210"/>
              </w:tabs>
              <w:ind w:left="1575" w:hangingChars="750" w:hanging="1575"/>
              <w:rPr>
                <w:rFonts w:asciiTheme="majorEastAsia" w:eastAsiaTheme="majorEastAsia" w:hAnsiTheme="majorEastAsia"/>
                <w:szCs w:val="21"/>
              </w:rPr>
            </w:pPr>
            <w:r w:rsidRPr="00537FE7">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２</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-①　利用者の働く力や可能性を尊重した</w:t>
            </w:r>
            <w:r w:rsidR="00AF6FED">
              <w:rPr>
                <w:rFonts w:asciiTheme="majorEastAsia" w:eastAsiaTheme="majorEastAsia" w:hAnsiTheme="majorEastAsia" w:hint="eastAsia"/>
                <w:szCs w:val="21"/>
              </w:rPr>
              <w:t>就労</w:t>
            </w:r>
            <w:r w:rsidRPr="00537FE7">
              <w:rPr>
                <w:rFonts w:asciiTheme="majorEastAsia" w:eastAsiaTheme="majorEastAsia" w:hAnsiTheme="majorEastAsia" w:hint="eastAsia"/>
                <w:szCs w:val="21"/>
              </w:rPr>
              <w:t>支援を行っている。</w:t>
            </w:r>
          </w:p>
        </w:tc>
        <w:tc>
          <w:tcPr>
            <w:tcW w:w="1559" w:type="dxa"/>
          </w:tcPr>
          <w:p w14:paraId="07449037" w14:textId="77777777" w:rsidR="00537FE7" w:rsidRPr="009A4E3F" w:rsidRDefault="00537FE7" w:rsidP="00537FE7">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537FE7" w:rsidRPr="009A4E3F" w14:paraId="4C664379" w14:textId="77777777" w:rsidTr="00537FE7">
        <w:trPr>
          <w:trHeight w:val="435"/>
        </w:trPr>
        <w:tc>
          <w:tcPr>
            <w:tcW w:w="9356" w:type="dxa"/>
            <w:gridSpan w:val="3"/>
          </w:tcPr>
          <w:p w14:paraId="5120919D" w14:textId="77777777" w:rsidR="00537FE7" w:rsidRPr="00537FE7" w:rsidRDefault="00537FE7" w:rsidP="00537FE7">
            <w:pPr>
              <w:jc w:val="left"/>
              <w:rPr>
                <w:rFonts w:asciiTheme="majorEastAsia" w:eastAsiaTheme="majorEastAsia" w:hAnsiTheme="majorEastAsia"/>
                <w:szCs w:val="21"/>
              </w:rPr>
            </w:pPr>
            <w:r w:rsidRPr="00537FE7">
              <w:rPr>
                <w:rFonts w:asciiTheme="majorEastAsia" w:eastAsiaTheme="majorEastAsia" w:hAnsiTheme="majorEastAsia" w:hint="eastAsia"/>
                <w:szCs w:val="21"/>
              </w:rPr>
              <w:t>&lt;コメント&gt;</w:t>
            </w:r>
          </w:p>
          <w:p w14:paraId="697F1C1C" w14:textId="77777777" w:rsidR="00537FE7" w:rsidRPr="00537FE7" w:rsidRDefault="00537FE7" w:rsidP="00537FE7">
            <w:pPr>
              <w:jc w:val="left"/>
              <w:rPr>
                <w:rFonts w:asciiTheme="majorEastAsia" w:eastAsiaTheme="majorEastAsia" w:hAnsiTheme="majorEastAsia"/>
                <w:szCs w:val="21"/>
              </w:rPr>
            </w:pPr>
          </w:p>
        </w:tc>
      </w:tr>
      <w:tr w:rsidR="00537FE7" w:rsidRPr="009A4E3F" w14:paraId="0AC30781" w14:textId="77777777" w:rsidTr="00537FE7">
        <w:tc>
          <w:tcPr>
            <w:tcW w:w="9356" w:type="dxa"/>
            <w:gridSpan w:val="3"/>
          </w:tcPr>
          <w:p w14:paraId="0A3768FA" w14:textId="77777777" w:rsidR="00537FE7" w:rsidRPr="00537FE7" w:rsidRDefault="007C19D3" w:rsidP="00537FE7">
            <w:pPr>
              <w:rPr>
                <w:rFonts w:asciiTheme="majorEastAsia" w:eastAsiaTheme="majorEastAsia" w:hAnsiTheme="majorEastAsia"/>
                <w:szCs w:val="21"/>
              </w:rPr>
            </w:pPr>
            <w:r>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３</w:t>
            </w:r>
            <w:r w:rsidR="00AF6FED">
              <w:rPr>
                <w:rFonts w:asciiTheme="majorEastAsia" w:eastAsiaTheme="majorEastAsia" w:hAnsiTheme="majorEastAsia" w:hint="eastAsia"/>
                <w:szCs w:val="21"/>
              </w:rPr>
              <w:t xml:space="preserve">)　</w:t>
            </w:r>
            <w:r w:rsidR="00537FE7" w:rsidRPr="00537FE7">
              <w:rPr>
                <w:rFonts w:asciiTheme="majorEastAsia" w:eastAsiaTheme="majorEastAsia" w:hAnsiTheme="majorEastAsia" w:hint="eastAsia"/>
                <w:szCs w:val="21"/>
              </w:rPr>
              <w:t>家族等との連携・支援</w:t>
            </w:r>
          </w:p>
        </w:tc>
      </w:tr>
      <w:tr w:rsidR="00537FE7" w:rsidRPr="009A4E3F" w14:paraId="3C46C82C" w14:textId="77777777" w:rsidTr="00537FE7">
        <w:tc>
          <w:tcPr>
            <w:tcW w:w="680" w:type="dxa"/>
          </w:tcPr>
          <w:p w14:paraId="77039AAE" w14:textId="77777777" w:rsidR="00537FE7" w:rsidRPr="007C19D3" w:rsidRDefault="00537FE7" w:rsidP="00537FE7">
            <w:pPr>
              <w:tabs>
                <w:tab w:val="left" w:pos="3210"/>
              </w:tabs>
              <w:rPr>
                <w:rFonts w:asciiTheme="majorEastAsia" w:eastAsiaTheme="majorEastAsia" w:hAnsiTheme="majorEastAsia"/>
                <w:szCs w:val="21"/>
              </w:rPr>
            </w:pPr>
            <w:r w:rsidRPr="007C19D3">
              <w:rPr>
                <w:rFonts w:asciiTheme="majorEastAsia" w:eastAsiaTheme="majorEastAsia" w:hAnsiTheme="majorEastAsia" w:hint="eastAsia"/>
                <w:szCs w:val="21"/>
              </w:rPr>
              <w:t>Ａ⑯</w:t>
            </w:r>
          </w:p>
        </w:tc>
        <w:tc>
          <w:tcPr>
            <w:tcW w:w="7117" w:type="dxa"/>
          </w:tcPr>
          <w:p w14:paraId="6051F59A" w14:textId="77777777" w:rsidR="00537FE7" w:rsidRPr="00537FE7" w:rsidRDefault="00537FE7" w:rsidP="00537FE7">
            <w:pPr>
              <w:tabs>
                <w:tab w:val="left" w:pos="3210"/>
              </w:tabs>
              <w:ind w:left="1470" w:hangingChars="700" w:hanging="1470"/>
              <w:rPr>
                <w:rFonts w:asciiTheme="majorEastAsia" w:eastAsiaTheme="majorEastAsia" w:hAnsiTheme="majorEastAsia"/>
                <w:szCs w:val="21"/>
              </w:rPr>
            </w:pPr>
            <w:r w:rsidRPr="00537FE7">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３</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-①　利用者の家族等との連携と支援を適切に行っている。</w:t>
            </w:r>
          </w:p>
        </w:tc>
        <w:tc>
          <w:tcPr>
            <w:tcW w:w="1559" w:type="dxa"/>
          </w:tcPr>
          <w:p w14:paraId="43480078" w14:textId="77777777" w:rsidR="00537FE7" w:rsidRPr="009A4E3F" w:rsidRDefault="00537FE7" w:rsidP="00537FE7">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537FE7" w:rsidRPr="009A4E3F" w14:paraId="3107AAE2" w14:textId="77777777" w:rsidTr="00537FE7">
        <w:trPr>
          <w:trHeight w:val="435"/>
        </w:trPr>
        <w:tc>
          <w:tcPr>
            <w:tcW w:w="9356" w:type="dxa"/>
            <w:gridSpan w:val="3"/>
          </w:tcPr>
          <w:p w14:paraId="027A0BE4" w14:textId="77777777" w:rsidR="00537FE7" w:rsidRPr="00537FE7" w:rsidRDefault="00537FE7" w:rsidP="00537FE7">
            <w:pPr>
              <w:jc w:val="left"/>
              <w:rPr>
                <w:rFonts w:asciiTheme="majorEastAsia" w:eastAsiaTheme="majorEastAsia" w:hAnsiTheme="majorEastAsia"/>
                <w:szCs w:val="21"/>
              </w:rPr>
            </w:pPr>
            <w:r w:rsidRPr="00537FE7">
              <w:rPr>
                <w:rFonts w:asciiTheme="majorEastAsia" w:eastAsiaTheme="majorEastAsia" w:hAnsiTheme="majorEastAsia" w:hint="eastAsia"/>
                <w:szCs w:val="21"/>
              </w:rPr>
              <w:t>&lt;コメント&gt;</w:t>
            </w:r>
          </w:p>
          <w:p w14:paraId="1F26DD62" w14:textId="77777777" w:rsidR="00537FE7" w:rsidRPr="00537FE7" w:rsidRDefault="00537FE7" w:rsidP="00537FE7">
            <w:pPr>
              <w:jc w:val="left"/>
              <w:rPr>
                <w:rFonts w:asciiTheme="majorEastAsia" w:eastAsiaTheme="majorEastAsia" w:hAnsiTheme="majorEastAsia"/>
                <w:szCs w:val="21"/>
              </w:rPr>
            </w:pPr>
          </w:p>
        </w:tc>
      </w:tr>
      <w:tr w:rsidR="00537FE7" w:rsidRPr="009A4E3F" w14:paraId="64DD469F" w14:textId="77777777" w:rsidTr="00537FE7">
        <w:tc>
          <w:tcPr>
            <w:tcW w:w="9356" w:type="dxa"/>
            <w:gridSpan w:val="3"/>
          </w:tcPr>
          <w:p w14:paraId="0E336603" w14:textId="77777777" w:rsidR="00537FE7" w:rsidRPr="00537FE7" w:rsidRDefault="007C19D3" w:rsidP="00537FE7">
            <w:pPr>
              <w:rPr>
                <w:rFonts w:asciiTheme="majorEastAsia" w:eastAsiaTheme="majorEastAsia" w:hAnsiTheme="majorEastAsia"/>
                <w:szCs w:val="21"/>
              </w:rPr>
            </w:pPr>
            <w:r>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４</w:t>
            </w:r>
            <w:r w:rsidR="00AF6FED">
              <w:rPr>
                <w:rFonts w:asciiTheme="majorEastAsia" w:eastAsiaTheme="majorEastAsia" w:hAnsiTheme="majorEastAsia" w:hint="eastAsia"/>
                <w:szCs w:val="21"/>
              </w:rPr>
              <w:t xml:space="preserve">)　</w:t>
            </w:r>
            <w:r w:rsidR="00537FE7" w:rsidRPr="00537FE7">
              <w:rPr>
                <w:rFonts w:asciiTheme="majorEastAsia" w:eastAsiaTheme="majorEastAsia" w:hAnsiTheme="majorEastAsia" w:hint="eastAsia"/>
                <w:szCs w:val="21"/>
              </w:rPr>
              <w:t>地域生活への移行と地域生活の支援</w:t>
            </w:r>
          </w:p>
        </w:tc>
      </w:tr>
      <w:tr w:rsidR="007C19D3" w:rsidRPr="009A4E3F" w14:paraId="291D5002" w14:textId="77777777" w:rsidTr="000F4B91">
        <w:tc>
          <w:tcPr>
            <w:tcW w:w="680" w:type="dxa"/>
          </w:tcPr>
          <w:p w14:paraId="17EB312F" w14:textId="77777777" w:rsidR="007C19D3" w:rsidRPr="007C19D3" w:rsidRDefault="007C19D3" w:rsidP="000F4B91">
            <w:pPr>
              <w:tabs>
                <w:tab w:val="left" w:pos="3210"/>
              </w:tabs>
              <w:rPr>
                <w:rFonts w:asciiTheme="majorEastAsia" w:eastAsiaTheme="majorEastAsia" w:hAnsiTheme="majorEastAsia"/>
                <w:szCs w:val="21"/>
              </w:rPr>
            </w:pPr>
            <w:r w:rsidRPr="007C19D3">
              <w:rPr>
                <w:rFonts w:asciiTheme="majorEastAsia" w:eastAsiaTheme="majorEastAsia" w:hAnsiTheme="majorEastAsia" w:hint="eastAsia"/>
                <w:szCs w:val="21"/>
              </w:rPr>
              <w:t>Ａ⑰</w:t>
            </w:r>
          </w:p>
        </w:tc>
        <w:tc>
          <w:tcPr>
            <w:tcW w:w="7117" w:type="dxa"/>
          </w:tcPr>
          <w:p w14:paraId="34CA8F5F" w14:textId="77777777" w:rsidR="007C19D3" w:rsidRPr="00537FE7" w:rsidRDefault="007C19D3" w:rsidP="002B46A6">
            <w:pPr>
              <w:tabs>
                <w:tab w:val="left" w:pos="3210"/>
              </w:tabs>
              <w:ind w:left="1575" w:hangingChars="750" w:hanging="1575"/>
              <w:rPr>
                <w:rFonts w:asciiTheme="majorEastAsia" w:eastAsiaTheme="majorEastAsia" w:hAnsiTheme="majorEastAsia"/>
                <w:szCs w:val="21"/>
              </w:rPr>
            </w:pPr>
            <w:r w:rsidRPr="00537FE7">
              <w:rPr>
                <w:rFonts w:asciiTheme="majorEastAsia" w:eastAsiaTheme="majorEastAsia" w:hAnsiTheme="majorEastAsia" w:hint="eastAsia"/>
                <w:szCs w:val="21"/>
              </w:rPr>
              <w:t>Ａ-３-</w:t>
            </w:r>
            <w:r w:rsidR="00AF6FED">
              <w:rPr>
                <w:rFonts w:asciiTheme="majorEastAsia" w:eastAsiaTheme="majorEastAsia" w:hAnsiTheme="majorEastAsia" w:hint="eastAsia"/>
                <w:szCs w:val="21"/>
              </w:rPr>
              <w:t>(</w:t>
            </w:r>
            <w:r>
              <w:rPr>
                <w:rFonts w:asciiTheme="majorEastAsia" w:eastAsiaTheme="majorEastAsia" w:hAnsiTheme="majorEastAsia" w:hint="eastAsia"/>
                <w:szCs w:val="21"/>
              </w:rPr>
              <w:t>４</w:t>
            </w:r>
            <w:r w:rsidR="00AF6FED">
              <w:rPr>
                <w:rFonts w:asciiTheme="majorEastAsia" w:eastAsiaTheme="majorEastAsia" w:hAnsiTheme="majorEastAsia" w:hint="eastAsia"/>
                <w:szCs w:val="21"/>
              </w:rPr>
              <w:t>)</w:t>
            </w:r>
            <w:r w:rsidRPr="00537FE7">
              <w:rPr>
                <w:rFonts w:asciiTheme="majorEastAsia" w:eastAsiaTheme="majorEastAsia" w:hAnsiTheme="majorEastAsia" w:hint="eastAsia"/>
                <w:szCs w:val="21"/>
              </w:rPr>
              <w:t>-</w:t>
            </w:r>
            <w:r>
              <w:rPr>
                <w:rFonts w:asciiTheme="majorEastAsia" w:eastAsiaTheme="majorEastAsia" w:hAnsiTheme="majorEastAsia" w:hint="eastAsia"/>
                <w:szCs w:val="21"/>
              </w:rPr>
              <w:t>①　利用者の希望と意向を尊重した地域生活への移行や地域生活のための支援を</w:t>
            </w:r>
            <w:r w:rsidRPr="00537FE7">
              <w:rPr>
                <w:rFonts w:asciiTheme="majorEastAsia" w:eastAsiaTheme="majorEastAsia" w:hAnsiTheme="majorEastAsia" w:hint="eastAsia"/>
                <w:szCs w:val="21"/>
              </w:rPr>
              <w:t>行っている。</w:t>
            </w:r>
          </w:p>
        </w:tc>
        <w:tc>
          <w:tcPr>
            <w:tcW w:w="1559" w:type="dxa"/>
          </w:tcPr>
          <w:p w14:paraId="59EB0B4C" w14:textId="77777777" w:rsidR="007C19D3" w:rsidRPr="009A4E3F" w:rsidRDefault="007C19D3" w:rsidP="000F4B91">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7C19D3" w:rsidRPr="00537FE7" w14:paraId="0E9006C6" w14:textId="77777777" w:rsidTr="000F4B91">
        <w:trPr>
          <w:trHeight w:val="435"/>
        </w:trPr>
        <w:tc>
          <w:tcPr>
            <w:tcW w:w="9356" w:type="dxa"/>
            <w:gridSpan w:val="3"/>
          </w:tcPr>
          <w:p w14:paraId="649317B1" w14:textId="77777777" w:rsidR="007C19D3" w:rsidRPr="00537FE7" w:rsidRDefault="007C19D3" w:rsidP="000F4B91">
            <w:pPr>
              <w:jc w:val="left"/>
              <w:rPr>
                <w:rFonts w:asciiTheme="majorEastAsia" w:eastAsiaTheme="majorEastAsia" w:hAnsiTheme="majorEastAsia"/>
                <w:szCs w:val="21"/>
              </w:rPr>
            </w:pPr>
            <w:r w:rsidRPr="00537FE7">
              <w:rPr>
                <w:rFonts w:asciiTheme="majorEastAsia" w:eastAsiaTheme="majorEastAsia" w:hAnsiTheme="majorEastAsia" w:hint="eastAsia"/>
                <w:szCs w:val="21"/>
              </w:rPr>
              <w:t>&lt;コメント&gt;</w:t>
            </w:r>
          </w:p>
          <w:p w14:paraId="7A00DFA0" w14:textId="77777777" w:rsidR="007C19D3" w:rsidRPr="00537FE7" w:rsidRDefault="007C19D3" w:rsidP="000F4B91">
            <w:pPr>
              <w:jc w:val="left"/>
              <w:rPr>
                <w:rFonts w:asciiTheme="majorEastAsia" w:eastAsiaTheme="majorEastAsia" w:hAnsiTheme="majorEastAsia"/>
                <w:szCs w:val="21"/>
              </w:rPr>
            </w:pPr>
          </w:p>
        </w:tc>
      </w:tr>
    </w:tbl>
    <w:p w14:paraId="466080F8" w14:textId="77777777" w:rsidR="00537FE7" w:rsidRDefault="00537FE7" w:rsidP="00537FE7">
      <w:pPr>
        <w:ind w:firstLineChars="100" w:firstLine="241"/>
        <w:rPr>
          <w:rFonts w:asciiTheme="majorEastAsia" w:eastAsiaTheme="majorEastAsia" w:hAnsiTheme="majorEastAsia"/>
          <w:b/>
          <w:sz w:val="24"/>
          <w:szCs w:val="24"/>
        </w:rPr>
      </w:pPr>
    </w:p>
    <w:p w14:paraId="7F4075EB" w14:textId="77777777" w:rsidR="007C19D3" w:rsidRPr="00537FE7" w:rsidRDefault="007C19D3" w:rsidP="00537FE7">
      <w:pPr>
        <w:ind w:firstLineChars="100" w:firstLine="241"/>
        <w:rPr>
          <w:rFonts w:asciiTheme="majorEastAsia" w:eastAsiaTheme="majorEastAsia" w:hAnsiTheme="majorEastAsia"/>
          <w:b/>
          <w:sz w:val="24"/>
          <w:szCs w:val="24"/>
        </w:rPr>
      </w:pPr>
    </w:p>
    <w:p w14:paraId="66F8B1AE" w14:textId="77777777" w:rsidR="00962FE0" w:rsidRPr="007E2A20" w:rsidRDefault="007C19D3" w:rsidP="00962FE0">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Ａ－４　地域の生活困窮者支援</w:t>
      </w:r>
    </w:p>
    <w:tbl>
      <w:tblPr>
        <w:tblStyle w:val="a6"/>
        <w:tblW w:w="0" w:type="auto"/>
        <w:tblInd w:w="675" w:type="dxa"/>
        <w:tblLook w:val="04A0" w:firstRow="1" w:lastRow="0" w:firstColumn="1" w:lastColumn="0" w:noHBand="0" w:noVBand="1"/>
      </w:tblPr>
      <w:tblGrid>
        <w:gridCol w:w="709"/>
        <w:gridCol w:w="7091"/>
        <w:gridCol w:w="1478"/>
      </w:tblGrid>
      <w:tr w:rsidR="00962FE0" w:rsidRPr="009A4E3F" w14:paraId="6D3E45DB" w14:textId="77777777" w:rsidTr="00524774">
        <w:tc>
          <w:tcPr>
            <w:tcW w:w="7800" w:type="dxa"/>
            <w:gridSpan w:val="2"/>
          </w:tcPr>
          <w:p w14:paraId="6DC53D0B" w14:textId="77777777" w:rsidR="00962FE0" w:rsidRPr="009A4E3F" w:rsidRDefault="00962FE0" w:rsidP="00524774">
            <w:pPr>
              <w:rPr>
                <w:rFonts w:asciiTheme="majorEastAsia" w:eastAsiaTheme="majorEastAsia" w:hAnsiTheme="majorEastAsia"/>
                <w:szCs w:val="21"/>
              </w:rPr>
            </w:pPr>
          </w:p>
        </w:tc>
        <w:tc>
          <w:tcPr>
            <w:tcW w:w="1478" w:type="dxa"/>
          </w:tcPr>
          <w:p w14:paraId="42C3D139" w14:textId="77777777" w:rsidR="00962FE0" w:rsidRPr="009A4E3F" w:rsidRDefault="00962FE0" w:rsidP="00524774">
            <w:pPr>
              <w:rPr>
                <w:rFonts w:asciiTheme="majorEastAsia" w:eastAsiaTheme="majorEastAsia" w:hAnsiTheme="majorEastAsia"/>
                <w:szCs w:val="21"/>
              </w:rPr>
            </w:pPr>
            <w:r w:rsidRPr="009A4E3F">
              <w:rPr>
                <w:rFonts w:asciiTheme="majorEastAsia" w:eastAsiaTheme="majorEastAsia" w:hAnsiTheme="majorEastAsia" w:hint="eastAsia"/>
                <w:sz w:val="18"/>
                <w:szCs w:val="21"/>
              </w:rPr>
              <w:t>第三者評価結果</w:t>
            </w:r>
          </w:p>
        </w:tc>
      </w:tr>
      <w:tr w:rsidR="00962FE0" w:rsidRPr="009A4E3F" w14:paraId="7E826900" w14:textId="77777777" w:rsidTr="00524774">
        <w:tc>
          <w:tcPr>
            <w:tcW w:w="9278" w:type="dxa"/>
            <w:gridSpan w:val="3"/>
          </w:tcPr>
          <w:p w14:paraId="090ACDB6" w14:textId="77777777" w:rsidR="00962FE0" w:rsidRPr="007C19D3" w:rsidRDefault="00962FE0" w:rsidP="00AF6FED">
            <w:pPr>
              <w:rPr>
                <w:rFonts w:asciiTheme="majorEastAsia" w:eastAsiaTheme="majorEastAsia" w:hAnsiTheme="majorEastAsia"/>
                <w:szCs w:val="21"/>
              </w:rPr>
            </w:pPr>
            <w:r w:rsidRPr="007C19D3">
              <w:rPr>
                <w:rFonts w:asciiTheme="majorEastAsia" w:eastAsiaTheme="majorEastAsia" w:hAnsiTheme="majorEastAsia" w:hint="eastAsia"/>
                <w:szCs w:val="21"/>
              </w:rPr>
              <w:t>Ａ－４－</w:t>
            </w:r>
            <w:r w:rsidR="00AF6FED">
              <w:rPr>
                <w:rFonts w:asciiTheme="majorEastAsia" w:eastAsiaTheme="majorEastAsia" w:hAnsiTheme="majorEastAsia" w:hint="eastAsia"/>
                <w:szCs w:val="21"/>
              </w:rPr>
              <w:t>(</w:t>
            </w:r>
            <w:r w:rsidRPr="007C19D3">
              <w:rPr>
                <w:rFonts w:asciiTheme="majorEastAsia" w:eastAsiaTheme="majorEastAsia" w:hAnsiTheme="majorEastAsia" w:hint="eastAsia"/>
                <w:szCs w:val="21"/>
              </w:rPr>
              <w:t>１</w:t>
            </w:r>
            <w:r w:rsidR="00AF6FED">
              <w:rPr>
                <w:rFonts w:asciiTheme="majorEastAsia" w:eastAsiaTheme="majorEastAsia" w:hAnsiTheme="majorEastAsia" w:hint="eastAsia"/>
                <w:szCs w:val="21"/>
              </w:rPr>
              <w:t xml:space="preserve">)　</w:t>
            </w:r>
            <w:r w:rsidR="007C19D3">
              <w:rPr>
                <w:rFonts w:asciiTheme="majorEastAsia" w:eastAsiaTheme="majorEastAsia" w:hAnsiTheme="majorEastAsia" w:hint="eastAsia"/>
                <w:szCs w:val="21"/>
              </w:rPr>
              <w:t>地域の生活困窮者等</w:t>
            </w:r>
            <w:r w:rsidR="00AF6FED">
              <w:rPr>
                <w:rFonts w:asciiTheme="majorEastAsia" w:eastAsiaTheme="majorEastAsia" w:hAnsiTheme="majorEastAsia" w:hint="eastAsia"/>
                <w:szCs w:val="21"/>
              </w:rPr>
              <w:t>の</w:t>
            </w:r>
            <w:r w:rsidR="007C19D3">
              <w:rPr>
                <w:rFonts w:asciiTheme="majorEastAsia" w:eastAsiaTheme="majorEastAsia" w:hAnsiTheme="majorEastAsia" w:hint="eastAsia"/>
                <w:szCs w:val="21"/>
              </w:rPr>
              <w:t>支援</w:t>
            </w:r>
          </w:p>
        </w:tc>
      </w:tr>
      <w:tr w:rsidR="00962FE0" w:rsidRPr="009A4E3F" w14:paraId="50130936" w14:textId="77777777" w:rsidTr="00524774">
        <w:tc>
          <w:tcPr>
            <w:tcW w:w="709" w:type="dxa"/>
          </w:tcPr>
          <w:p w14:paraId="6C031371" w14:textId="77777777" w:rsidR="00962FE0" w:rsidRPr="007C19D3" w:rsidRDefault="00962FE0" w:rsidP="00524774">
            <w:pPr>
              <w:tabs>
                <w:tab w:val="left" w:pos="3210"/>
              </w:tabs>
              <w:rPr>
                <w:rFonts w:asciiTheme="majorEastAsia" w:eastAsiaTheme="majorEastAsia" w:hAnsiTheme="majorEastAsia"/>
                <w:szCs w:val="21"/>
              </w:rPr>
            </w:pPr>
            <w:r w:rsidRPr="007C19D3">
              <w:rPr>
                <w:rFonts w:asciiTheme="majorEastAsia" w:eastAsiaTheme="majorEastAsia" w:hAnsiTheme="majorEastAsia" w:hint="eastAsia"/>
                <w:szCs w:val="21"/>
              </w:rPr>
              <w:t>Ａ</w:t>
            </w:r>
            <w:r w:rsidR="007C19D3">
              <w:rPr>
                <w:rFonts w:asciiTheme="majorEastAsia" w:eastAsiaTheme="majorEastAsia" w:hAnsiTheme="majorEastAsia" w:hint="eastAsia"/>
                <w:szCs w:val="21"/>
              </w:rPr>
              <w:t>⑱</w:t>
            </w:r>
          </w:p>
        </w:tc>
        <w:tc>
          <w:tcPr>
            <w:tcW w:w="7091" w:type="dxa"/>
          </w:tcPr>
          <w:p w14:paraId="4D0DCC5D" w14:textId="77777777" w:rsidR="00962FE0" w:rsidRPr="007C19D3" w:rsidRDefault="00962FE0" w:rsidP="002B46A6">
            <w:pPr>
              <w:tabs>
                <w:tab w:val="left" w:pos="3210"/>
              </w:tabs>
              <w:ind w:left="1575" w:hangingChars="750" w:hanging="1575"/>
              <w:rPr>
                <w:rFonts w:asciiTheme="majorEastAsia" w:eastAsiaTheme="majorEastAsia" w:hAnsiTheme="majorEastAsia"/>
                <w:szCs w:val="21"/>
              </w:rPr>
            </w:pPr>
            <w:r w:rsidRPr="007C19D3">
              <w:rPr>
                <w:rFonts w:asciiTheme="majorEastAsia" w:eastAsiaTheme="majorEastAsia" w:hAnsiTheme="majorEastAsia" w:hint="eastAsia"/>
                <w:szCs w:val="21"/>
              </w:rPr>
              <w:t>Ａ-４-</w:t>
            </w:r>
            <w:r w:rsidR="00AF6FED">
              <w:rPr>
                <w:rFonts w:asciiTheme="majorEastAsia" w:eastAsiaTheme="majorEastAsia" w:hAnsiTheme="majorEastAsia" w:hint="eastAsia"/>
                <w:szCs w:val="21"/>
              </w:rPr>
              <w:t>(</w:t>
            </w:r>
            <w:r w:rsidRPr="007C19D3">
              <w:rPr>
                <w:rFonts w:asciiTheme="majorEastAsia" w:eastAsiaTheme="majorEastAsia" w:hAnsiTheme="majorEastAsia" w:hint="eastAsia"/>
                <w:szCs w:val="21"/>
              </w:rPr>
              <w:t>１</w:t>
            </w:r>
            <w:r w:rsidR="00AF6FED">
              <w:rPr>
                <w:rFonts w:asciiTheme="majorEastAsia" w:eastAsiaTheme="majorEastAsia" w:hAnsiTheme="majorEastAsia" w:hint="eastAsia"/>
                <w:szCs w:val="21"/>
              </w:rPr>
              <w:t>)</w:t>
            </w:r>
            <w:r w:rsidRPr="007C19D3">
              <w:rPr>
                <w:rFonts w:asciiTheme="majorEastAsia" w:eastAsiaTheme="majorEastAsia" w:hAnsiTheme="majorEastAsia" w:hint="eastAsia"/>
                <w:szCs w:val="21"/>
              </w:rPr>
              <w:t xml:space="preserve">-①　</w:t>
            </w:r>
            <w:r w:rsidR="007C19D3">
              <w:rPr>
                <w:rFonts w:asciiTheme="majorEastAsia" w:eastAsiaTheme="majorEastAsia" w:hAnsiTheme="majorEastAsia" w:hint="eastAsia"/>
                <w:szCs w:val="21"/>
              </w:rPr>
              <w:t>地域の生活困窮者等を支援するための取組や事業</w:t>
            </w:r>
            <w:r w:rsidRPr="007C19D3">
              <w:rPr>
                <w:rFonts w:asciiTheme="majorEastAsia" w:eastAsiaTheme="majorEastAsia" w:hAnsiTheme="majorEastAsia" w:hint="eastAsia"/>
                <w:szCs w:val="21"/>
              </w:rPr>
              <w:t>を行っている。</w:t>
            </w:r>
          </w:p>
        </w:tc>
        <w:tc>
          <w:tcPr>
            <w:tcW w:w="1478" w:type="dxa"/>
          </w:tcPr>
          <w:p w14:paraId="2565DE6F" w14:textId="77777777" w:rsidR="00962FE0" w:rsidRPr="009A4E3F" w:rsidRDefault="00962FE0" w:rsidP="00524774">
            <w:pPr>
              <w:jc w:val="center"/>
              <w:rPr>
                <w:rFonts w:asciiTheme="majorEastAsia" w:eastAsiaTheme="majorEastAsia" w:hAnsiTheme="majorEastAsia"/>
                <w:szCs w:val="21"/>
              </w:rPr>
            </w:pPr>
            <w:r w:rsidRPr="009A4E3F">
              <w:rPr>
                <w:rFonts w:asciiTheme="majorEastAsia" w:eastAsiaTheme="majorEastAsia" w:hAnsiTheme="majorEastAsia" w:hint="eastAsia"/>
                <w:szCs w:val="21"/>
              </w:rPr>
              <w:t>a・b・c</w:t>
            </w:r>
          </w:p>
        </w:tc>
      </w:tr>
      <w:tr w:rsidR="00962FE0" w:rsidRPr="009A4E3F" w14:paraId="2F9762E7" w14:textId="77777777" w:rsidTr="00524774">
        <w:trPr>
          <w:trHeight w:val="435"/>
        </w:trPr>
        <w:tc>
          <w:tcPr>
            <w:tcW w:w="9278" w:type="dxa"/>
            <w:gridSpan w:val="3"/>
          </w:tcPr>
          <w:p w14:paraId="05554200" w14:textId="77777777" w:rsidR="00962FE0" w:rsidRPr="007C19D3" w:rsidRDefault="00962FE0" w:rsidP="00524774">
            <w:pPr>
              <w:jc w:val="left"/>
              <w:rPr>
                <w:rFonts w:asciiTheme="majorEastAsia" w:eastAsiaTheme="majorEastAsia" w:hAnsiTheme="majorEastAsia"/>
                <w:szCs w:val="21"/>
              </w:rPr>
            </w:pPr>
            <w:r w:rsidRPr="007C19D3">
              <w:rPr>
                <w:rFonts w:asciiTheme="majorEastAsia" w:eastAsiaTheme="majorEastAsia" w:hAnsiTheme="majorEastAsia" w:hint="eastAsia"/>
                <w:szCs w:val="21"/>
              </w:rPr>
              <w:t>&lt;コメント&gt;</w:t>
            </w:r>
          </w:p>
          <w:p w14:paraId="32D1A443" w14:textId="77777777" w:rsidR="00962FE0" w:rsidRPr="007C19D3" w:rsidRDefault="00962FE0" w:rsidP="00524774">
            <w:pPr>
              <w:jc w:val="left"/>
              <w:rPr>
                <w:rFonts w:asciiTheme="majorEastAsia" w:eastAsiaTheme="majorEastAsia" w:hAnsiTheme="majorEastAsia"/>
                <w:szCs w:val="21"/>
              </w:rPr>
            </w:pPr>
          </w:p>
        </w:tc>
      </w:tr>
    </w:tbl>
    <w:p w14:paraId="5DB9F31C" w14:textId="77777777" w:rsidR="00962FE0" w:rsidRPr="004D55F4" w:rsidRDefault="00962FE0" w:rsidP="006442E2">
      <w:pPr>
        <w:tabs>
          <w:tab w:val="left" w:pos="3210"/>
        </w:tabs>
        <w:rPr>
          <w:rFonts w:asciiTheme="minorEastAsia" w:hAnsiTheme="minorEastAsia"/>
          <w:b/>
          <w:szCs w:val="21"/>
        </w:rPr>
      </w:pPr>
    </w:p>
    <w:sectPr w:rsidR="00962FE0" w:rsidRPr="004D55F4" w:rsidSect="00946360">
      <w:headerReference w:type="default" r:id="rId8"/>
      <w:pgSz w:w="11906" w:h="16838" w:code="9"/>
      <w:pgMar w:top="1134" w:right="1077" w:bottom="1134" w:left="1077" w:header="56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27F7" w14:textId="77777777" w:rsidR="00FE73D8" w:rsidRDefault="00FE73D8" w:rsidP="006442E2">
      <w:r>
        <w:separator/>
      </w:r>
    </w:p>
  </w:endnote>
  <w:endnote w:type="continuationSeparator" w:id="0">
    <w:p w14:paraId="174D61C1" w14:textId="77777777" w:rsidR="00FE73D8" w:rsidRDefault="00FE73D8"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9C05" w14:textId="77777777" w:rsidR="00FE73D8" w:rsidRDefault="00FE73D8" w:rsidP="006442E2">
      <w:r>
        <w:separator/>
      </w:r>
    </w:p>
  </w:footnote>
  <w:footnote w:type="continuationSeparator" w:id="0">
    <w:p w14:paraId="497ACE99" w14:textId="77777777" w:rsidR="00FE73D8" w:rsidRDefault="00FE73D8"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103C" w14:textId="3CEAD066" w:rsidR="00946360" w:rsidRDefault="00946360" w:rsidP="00946360">
    <w:pPr>
      <w:pStyle w:val="a9"/>
      <w:jc w:val="right"/>
    </w:pPr>
    <w:r>
      <w:rPr>
        <w:rFonts w:hint="eastAsia"/>
      </w:rPr>
      <w:t>評価結果公表様式（救護施設版）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860240760">
    <w:abstractNumId w:val="3"/>
  </w:num>
  <w:num w:numId="2" w16cid:durableId="1318681895">
    <w:abstractNumId w:val="6"/>
  </w:num>
  <w:num w:numId="3" w16cid:durableId="1394741278">
    <w:abstractNumId w:val="1"/>
  </w:num>
  <w:num w:numId="4" w16cid:durableId="831919559">
    <w:abstractNumId w:val="5"/>
  </w:num>
  <w:num w:numId="5" w16cid:durableId="743259701">
    <w:abstractNumId w:val="0"/>
  </w:num>
  <w:num w:numId="6" w16cid:durableId="823664823">
    <w:abstractNumId w:val="2"/>
  </w:num>
  <w:num w:numId="7" w16cid:durableId="1448085262">
    <w:abstractNumId w:val="4"/>
  </w:num>
  <w:num w:numId="8" w16cid:durableId="1653293108">
    <w:abstractNumId w:val="7"/>
  </w:num>
  <w:num w:numId="9" w16cid:durableId="1292634396">
    <w:abstractNumId w:val="9"/>
  </w:num>
  <w:num w:numId="10" w16cid:durableId="737747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115B"/>
    <w:rsid w:val="00014C14"/>
    <w:rsid w:val="00021B63"/>
    <w:rsid w:val="000374B0"/>
    <w:rsid w:val="000501FD"/>
    <w:rsid w:val="00050C95"/>
    <w:rsid w:val="00053D2D"/>
    <w:rsid w:val="0006143F"/>
    <w:rsid w:val="0006524A"/>
    <w:rsid w:val="000734E9"/>
    <w:rsid w:val="000F19B3"/>
    <w:rsid w:val="0014514B"/>
    <w:rsid w:val="0015754B"/>
    <w:rsid w:val="00180268"/>
    <w:rsid w:val="001D512F"/>
    <w:rsid w:val="00235CEA"/>
    <w:rsid w:val="002403CB"/>
    <w:rsid w:val="00277236"/>
    <w:rsid w:val="00294444"/>
    <w:rsid w:val="00295C52"/>
    <w:rsid w:val="002A0FDE"/>
    <w:rsid w:val="002B46A6"/>
    <w:rsid w:val="002F4694"/>
    <w:rsid w:val="00310F09"/>
    <w:rsid w:val="003319B7"/>
    <w:rsid w:val="0035115B"/>
    <w:rsid w:val="00364B31"/>
    <w:rsid w:val="0037009A"/>
    <w:rsid w:val="00373689"/>
    <w:rsid w:val="003C4E4B"/>
    <w:rsid w:val="003C633B"/>
    <w:rsid w:val="003E6AE2"/>
    <w:rsid w:val="004044FD"/>
    <w:rsid w:val="00411C8A"/>
    <w:rsid w:val="00451CFD"/>
    <w:rsid w:val="00456D89"/>
    <w:rsid w:val="004611D7"/>
    <w:rsid w:val="00480D4B"/>
    <w:rsid w:val="00481FC6"/>
    <w:rsid w:val="00485C74"/>
    <w:rsid w:val="00494012"/>
    <w:rsid w:val="00494676"/>
    <w:rsid w:val="00495836"/>
    <w:rsid w:val="00496ED7"/>
    <w:rsid w:val="004A671B"/>
    <w:rsid w:val="004B0C3E"/>
    <w:rsid w:val="004D17ED"/>
    <w:rsid w:val="004D55F4"/>
    <w:rsid w:val="004E37EF"/>
    <w:rsid w:val="005105A5"/>
    <w:rsid w:val="00524774"/>
    <w:rsid w:val="00537FE7"/>
    <w:rsid w:val="00592794"/>
    <w:rsid w:val="005A0217"/>
    <w:rsid w:val="005D0641"/>
    <w:rsid w:val="005E64E5"/>
    <w:rsid w:val="005F6F7F"/>
    <w:rsid w:val="00607D83"/>
    <w:rsid w:val="00610321"/>
    <w:rsid w:val="00622325"/>
    <w:rsid w:val="006442E2"/>
    <w:rsid w:val="0064690F"/>
    <w:rsid w:val="00657493"/>
    <w:rsid w:val="00690979"/>
    <w:rsid w:val="006952C6"/>
    <w:rsid w:val="006A599D"/>
    <w:rsid w:val="006A6147"/>
    <w:rsid w:val="006B2579"/>
    <w:rsid w:val="006B64DE"/>
    <w:rsid w:val="006C5773"/>
    <w:rsid w:val="006D22F9"/>
    <w:rsid w:val="006E29D8"/>
    <w:rsid w:val="006F13B0"/>
    <w:rsid w:val="00733D4C"/>
    <w:rsid w:val="00743B0D"/>
    <w:rsid w:val="00766C8E"/>
    <w:rsid w:val="007C0EFA"/>
    <w:rsid w:val="007C19D3"/>
    <w:rsid w:val="007E2A20"/>
    <w:rsid w:val="00821ECA"/>
    <w:rsid w:val="00836ED6"/>
    <w:rsid w:val="00883351"/>
    <w:rsid w:val="008B1073"/>
    <w:rsid w:val="008B5945"/>
    <w:rsid w:val="008C0B95"/>
    <w:rsid w:val="008C143C"/>
    <w:rsid w:val="008F0C11"/>
    <w:rsid w:val="0092314F"/>
    <w:rsid w:val="0092486E"/>
    <w:rsid w:val="00933188"/>
    <w:rsid w:val="00946360"/>
    <w:rsid w:val="009503F8"/>
    <w:rsid w:val="00962FE0"/>
    <w:rsid w:val="00971237"/>
    <w:rsid w:val="00971D73"/>
    <w:rsid w:val="00974E56"/>
    <w:rsid w:val="00986EAF"/>
    <w:rsid w:val="009909B6"/>
    <w:rsid w:val="009A2332"/>
    <w:rsid w:val="009A4E3F"/>
    <w:rsid w:val="009B13B0"/>
    <w:rsid w:val="009F480F"/>
    <w:rsid w:val="00A63DA8"/>
    <w:rsid w:val="00A72301"/>
    <w:rsid w:val="00A76ACF"/>
    <w:rsid w:val="00AA1C37"/>
    <w:rsid w:val="00AD59A2"/>
    <w:rsid w:val="00AE72F2"/>
    <w:rsid w:val="00AF6FED"/>
    <w:rsid w:val="00B513FD"/>
    <w:rsid w:val="00B528AE"/>
    <w:rsid w:val="00B61009"/>
    <w:rsid w:val="00B61C67"/>
    <w:rsid w:val="00B67475"/>
    <w:rsid w:val="00B744D0"/>
    <w:rsid w:val="00B96462"/>
    <w:rsid w:val="00BA18E2"/>
    <w:rsid w:val="00BA27FF"/>
    <w:rsid w:val="00BD2BE3"/>
    <w:rsid w:val="00BF3302"/>
    <w:rsid w:val="00C25167"/>
    <w:rsid w:val="00C5327F"/>
    <w:rsid w:val="00C60F41"/>
    <w:rsid w:val="00C62A55"/>
    <w:rsid w:val="00C7268D"/>
    <w:rsid w:val="00CD02C4"/>
    <w:rsid w:val="00D32FD4"/>
    <w:rsid w:val="00D61537"/>
    <w:rsid w:val="00D66C6D"/>
    <w:rsid w:val="00D702AB"/>
    <w:rsid w:val="00D7031C"/>
    <w:rsid w:val="00D92F74"/>
    <w:rsid w:val="00D97794"/>
    <w:rsid w:val="00DB449E"/>
    <w:rsid w:val="00DF62F8"/>
    <w:rsid w:val="00E158ED"/>
    <w:rsid w:val="00E43561"/>
    <w:rsid w:val="00E531BB"/>
    <w:rsid w:val="00E56BE5"/>
    <w:rsid w:val="00E61143"/>
    <w:rsid w:val="00E83E2C"/>
    <w:rsid w:val="00E84C71"/>
    <w:rsid w:val="00EB7313"/>
    <w:rsid w:val="00ED5E77"/>
    <w:rsid w:val="00F01FAB"/>
    <w:rsid w:val="00F050E6"/>
    <w:rsid w:val="00F216EB"/>
    <w:rsid w:val="00F24BE8"/>
    <w:rsid w:val="00F3044E"/>
    <w:rsid w:val="00F32E94"/>
    <w:rsid w:val="00F33A70"/>
    <w:rsid w:val="00F3696E"/>
    <w:rsid w:val="00F52D72"/>
    <w:rsid w:val="00F61C1D"/>
    <w:rsid w:val="00F76BD9"/>
    <w:rsid w:val="00F8048D"/>
    <w:rsid w:val="00F9238C"/>
    <w:rsid w:val="00FB32B4"/>
    <w:rsid w:val="00FE4FB5"/>
    <w:rsid w:val="00FE73D8"/>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6AEAE"/>
  <w15:docId w15:val="{221A589C-6CE8-4E96-BE44-82E54E5B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B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Revision"/>
    <w:hidden/>
    <w:uiPriority w:val="99"/>
    <w:semiHidden/>
    <w:rsid w:val="0018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536704218">
      <w:bodyDiv w:val="1"/>
      <w:marLeft w:val="0"/>
      <w:marRight w:val="0"/>
      <w:marTop w:val="0"/>
      <w:marBottom w:val="0"/>
      <w:divBdr>
        <w:top w:val="none" w:sz="0" w:space="0" w:color="auto"/>
        <w:left w:val="none" w:sz="0" w:space="0" w:color="auto"/>
        <w:bottom w:val="none" w:sz="0" w:space="0" w:color="auto"/>
        <w:right w:val="none" w:sz="0" w:space="0" w:color="auto"/>
      </w:divBdr>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AEE3-4C71-4AD7-80E5-D6FC78B3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9</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0020</cp:lastModifiedBy>
  <cp:revision>89</cp:revision>
  <cp:lastPrinted>2019-07-02T00:27:00Z</cp:lastPrinted>
  <dcterms:created xsi:type="dcterms:W3CDTF">2014-01-28T04:26:00Z</dcterms:created>
  <dcterms:modified xsi:type="dcterms:W3CDTF">2023-03-30T13:03:00Z</dcterms:modified>
</cp:coreProperties>
</file>